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C6" w:rsidRPr="00ED7F35" w:rsidRDefault="00197CC6" w:rsidP="00B15B59">
      <w:pPr>
        <w:rPr>
          <w:sz w:val="24"/>
          <w:szCs w:val="24"/>
        </w:rPr>
      </w:pPr>
    </w:p>
    <w:p w:rsidR="00197CC6" w:rsidRDefault="00197CC6" w:rsidP="002B4077">
      <w:pPr>
        <w:rPr>
          <w:rFonts w:ascii="Times New Roman" w:hAnsi="Times New Roman" w:cs="Times New Roman"/>
          <w:sz w:val="24"/>
          <w:szCs w:val="24"/>
        </w:rPr>
      </w:pPr>
    </w:p>
    <w:p w:rsidR="00197CC6" w:rsidRPr="00ED7F35" w:rsidRDefault="00197CC6" w:rsidP="002B4077">
      <w:pPr>
        <w:rPr>
          <w:rFonts w:ascii="Times New Roman" w:hAnsi="Times New Roman" w:cs="Times New Roman"/>
          <w:sz w:val="24"/>
          <w:szCs w:val="24"/>
        </w:rPr>
      </w:pPr>
    </w:p>
    <w:p w:rsidR="00197CC6" w:rsidRPr="00B15B59" w:rsidRDefault="00197CC6" w:rsidP="00B15B59">
      <w:pPr>
        <w:spacing w:line="360" w:lineRule="auto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B59">
        <w:rPr>
          <w:rFonts w:ascii="Times New Roman" w:hAnsi="Times New Roman" w:cs="Times New Roman"/>
          <w:b/>
          <w:bCs/>
          <w:sz w:val="28"/>
          <w:szCs w:val="28"/>
        </w:rPr>
        <w:t>GALA TINERETULUI DIN ROMÂNIA</w:t>
      </w:r>
    </w:p>
    <w:p w:rsidR="00197CC6" w:rsidRPr="00B15B59" w:rsidRDefault="00197CC6" w:rsidP="00B15B59">
      <w:pPr>
        <w:spacing w:line="360" w:lineRule="auto"/>
        <w:ind w:right="115"/>
        <w:jc w:val="center"/>
        <w:rPr>
          <w:rFonts w:ascii="Times New Roman" w:hAnsi="Times New Roman" w:cs="Times New Roman"/>
          <w:sz w:val="28"/>
          <w:szCs w:val="28"/>
        </w:rPr>
      </w:pPr>
      <w:r w:rsidRPr="00B15B59">
        <w:rPr>
          <w:rFonts w:ascii="Times New Roman" w:hAnsi="Times New Roman" w:cs="Times New Roman"/>
          <w:b/>
          <w:bCs/>
          <w:sz w:val="28"/>
          <w:szCs w:val="28"/>
        </w:rPr>
        <w:t>BAIA MARE, 2018</w:t>
      </w:r>
    </w:p>
    <w:p w:rsidR="00197CC6" w:rsidRPr="00B15B59" w:rsidRDefault="00197CC6" w:rsidP="00B15B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B59">
        <w:rPr>
          <w:rFonts w:ascii="Times New Roman" w:hAnsi="Times New Roman" w:cs="Times New Roman"/>
          <w:b/>
          <w:bCs/>
          <w:sz w:val="28"/>
          <w:szCs w:val="28"/>
        </w:rPr>
        <w:t>REGULAMENT</w:t>
      </w:r>
    </w:p>
    <w:p w:rsidR="00197CC6" w:rsidRPr="00B15B59" w:rsidRDefault="00197CC6" w:rsidP="00B15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C6" w:rsidRPr="00ED7F35" w:rsidRDefault="00197CC6" w:rsidP="002B4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CC6" w:rsidRPr="00ED7F35" w:rsidRDefault="00197CC6" w:rsidP="001B66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CC6" w:rsidRPr="007F0B97" w:rsidRDefault="00197CC6" w:rsidP="007F0B97">
      <w:pPr>
        <w:ind w:right="62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7F35">
        <w:rPr>
          <w:rFonts w:ascii="Times New Roman" w:hAnsi="Times New Roman" w:cs="Times New Roman"/>
          <w:b/>
          <w:bCs/>
          <w:sz w:val="24"/>
          <w:szCs w:val="24"/>
          <w:u w:val="single"/>
        </w:rPr>
        <w:t>Introducere</w:t>
      </w:r>
    </w:p>
    <w:p w:rsidR="00197CC6" w:rsidRPr="00ED7F35" w:rsidRDefault="00197CC6" w:rsidP="001B4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35">
        <w:rPr>
          <w:rFonts w:ascii="Times New Roman" w:hAnsi="Times New Roman" w:cs="Times New Roman"/>
          <w:sz w:val="24"/>
          <w:szCs w:val="24"/>
        </w:rPr>
        <w:t>Prezentul Regulament stabile</w:t>
      </w:r>
      <w:r w:rsidRPr="00ED7F35">
        <w:rPr>
          <w:rFonts w:ascii="Tahoma" w:hAnsi="Tahoma" w:cs="Tahoma"/>
          <w:sz w:val="24"/>
          <w:szCs w:val="24"/>
        </w:rPr>
        <w:t>ș</w:t>
      </w:r>
      <w:r w:rsidRPr="00ED7F35">
        <w:rPr>
          <w:rFonts w:ascii="Times New Roman" w:hAnsi="Times New Roman" w:cs="Times New Roman"/>
          <w:sz w:val="24"/>
          <w:szCs w:val="24"/>
        </w:rPr>
        <w:t>te detaliile participării la cea de a cincea edi</w:t>
      </w:r>
      <w:r w:rsidRPr="00ED7F35">
        <w:rPr>
          <w:rFonts w:ascii="Tahoma" w:hAnsi="Tahoma" w:cs="Tahoma"/>
          <w:sz w:val="24"/>
          <w:szCs w:val="24"/>
        </w:rPr>
        <w:t>ț</w:t>
      </w:r>
      <w:r w:rsidRPr="00ED7F35">
        <w:rPr>
          <w:rFonts w:ascii="Times New Roman" w:hAnsi="Times New Roman" w:cs="Times New Roman"/>
          <w:sz w:val="24"/>
          <w:szCs w:val="24"/>
        </w:rPr>
        <w:t xml:space="preserve">ie a evenimentului </w:t>
      </w:r>
      <w:bookmarkStart w:id="0" w:name="_Hlk491699638"/>
      <w:r w:rsidRPr="00ED7F35">
        <w:rPr>
          <w:rFonts w:ascii="Times New Roman" w:hAnsi="Times New Roman" w:cs="Times New Roman"/>
          <w:i/>
          <w:iCs/>
          <w:sz w:val="24"/>
          <w:szCs w:val="24"/>
        </w:rPr>
        <w:t>Gala Tineretului din România</w:t>
      </w:r>
      <w:bookmarkEnd w:id="0"/>
      <w:r w:rsidRPr="00ED7F35">
        <w:rPr>
          <w:rFonts w:ascii="Times New Roman" w:hAnsi="Times New Roman" w:cs="Times New Roman"/>
          <w:sz w:val="24"/>
          <w:szCs w:val="24"/>
        </w:rPr>
        <w:t xml:space="preserve">, precum </w:t>
      </w:r>
      <w:r w:rsidRPr="00ED7F35">
        <w:rPr>
          <w:rFonts w:ascii="Tahoma" w:hAnsi="Tahoma" w:cs="Tahoma"/>
          <w:sz w:val="24"/>
          <w:szCs w:val="24"/>
        </w:rPr>
        <w:t>ș</w:t>
      </w:r>
      <w:r w:rsidRPr="00ED7F35">
        <w:rPr>
          <w:rFonts w:ascii="Times New Roman" w:hAnsi="Times New Roman" w:cs="Times New Roman"/>
          <w:sz w:val="24"/>
          <w:szCs w:val="24"/>
        </w:rPr>
        <w:t>i condi</w:t>
      </w:r>
      <w:r w:rsidRPr="00ED7F35">
        <w:rPr>
          <w:rFonts w:ascii="Tahoma" w:hAnsi="Tahoma" w:cs="Tahoma"/>
          <w:sz w:val="24"/>
          <w:szCs w:val="24"/>
        </w:rPr>
        <w:t>ț</w:t>
      </w:r>
      <w:r w:rsidRPr="00ED7F35">
        <w:rPr>
          <w:rFonts w:ascii="Times New Roman" w:hAnsi="Times New Roman" w:cs="Times New Roman"/>
          <w:sz w:val="24"/>
          <w:szCs w:val="24"/>
        </w:rPr>
        <w:t xml:space="preserve">iile </w:t>
      </w:r>
      <w:r w:rsidRPr="00ED7F35">
        <w:rPr>
          <w:rFonts w:ascii="Tahoma" w:hAnsi="Tahoma" w:cs="Tahoma"/>
          <w:sz w:val="24"/>
          <w:szCs w:val="24"/>
        </w:rPr>
        <w:t>ș</w:t>
      </w:r>
      <w:r w:rsidRPr="00ED7F35">
        <w:rPr>
          <w:rFonts w:ascii="Times New Roman" w:hAnsi="Times New Roman" w:cs="Times New Roman"/>
          <w:sz w:val="24"/>
          <w:szCs w:val="24"/>
        </w:rPr>
        <w:t>i criteriile de eligibilitate pentru înscrierea candidaturilor la categoriile din cadrul galei de premiere a activită</w:t>
      </w:r>
      <w:r w:rsidRPr="00ED7F35">
        <w:rPr>
          <w:rFonts w:ascii="Tahoma" w:hAnsi="Tahoma" w:cs="Tahoma"/>
          <w:sz w:val="24"/>
          <w:szCs w:val="24"/>
        </w:rPr>
        <w:t>ț</w:t>
      </w:r>
      <w:r w:rsidRPr="00ED7F35">
        <w:rPr>
          <w:rFonts w:ascii="Times New Roman" w:hAnsi="Times New Roman" w:cs="Times New Roman"/>
          <w:sz w:val="24"/>
          <w:szCs w:val="24"/>
        </w:rPr>
        <w:t>ii de tineret.</w:t>
      </w:r>
    </w:p>
    <w:p w:rsidR="00197CC6" w:rsidRPr="00ED7F35" w:rsidRDefault="00197CC6" w:rsidP="001B4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35">
        <w:rPr>
          <w:rFonts w:ascii="Times New Roman" w:hAnsi="Times New Roman" w:cs="Times New Roman"/>
          <w:sz w:val="24"/>
          <w:szCs w:val="24"/>
        </w:rPr>
        <w:t>Ini</w:t>
      </w:r>
      <w:r w:rsidRPr="00ED7F35">
        <w:rPr>
          <w:rFonts w:ascii="Tahoma" w:hAnsi="Tahoma" w:cs="Tahoma"/>
          <w:sz w:val="24"/>
          <w:szCs w:val="24"/>
        </w:rPr>
        <w:t>ț</w:t>
      </w:r>
      <w:r w:rsidRPr="00ED7F35">
        <w:rPr>
          <w:rFonts w:ascii="Times New Roman" w:hAnsi="Times New Roman" w:cs="Times New Roman"/>
          <w:sz w:val="24"/>
          <w:szCs w:val="24"/>
        </w:rPr>
        <w:t xml:space="preserve">iată </w:t>
      </w:r>
      <w:r w:rsidRPr="00ED7F35">
        <w:rPr>
          <w:rFonts w:ascii="Tahoma" w:hAnsi="Tahoma" w:cs="Tahoma"/>
          <w:sz w:val="24"/>
          <w:szCs w:val="24"/>
        </w:rPr>
        <w:t>ș</w:t>
      </w:r>
      <w:r w:rsidRPr="00ED7F35">
        <w:rPr>
          <w:rFonts w:ascii="Times New Roman" w:hAnsi="Times New Roman" w:cs="Times New Roman"/>
          <w:sz w:val="24"/>
          <w:szCs w:val="24"/>
        </w:rPr>
        <w:t xml:space="preserve">i organizată de Ministerul Tineretului </w:t>
      </w:r>
      <w:r w:rsidRPr="00ED7F35">
        <w:rPr>
          <w:rFonts w:ascii="Tahoma" w:hAnsi="Tahoma" w:cs="Tahoma"/>
          <w:sz w:val="24"/>
          <w:szCs w:val="24"/>
        </w:rPr>
        <w:t>ș</w:t>
      </w:r>
      <w:r w:rsidRPr="00ED7F35">
        <w:rPr>
          <w:rFonts w:ascii="Times New Roman" w:hAnsi="Times New Roman" w:cs="Times New Roman"/>
          <w:sz w:val="24"/>
          <w:szCs w:val="24"/>
        </w:rPr>
        <w:t>i Sportului, Gala Tineretului din România va avea loc în data de 10 noiembrie 2018, la Sala Polivalentă ”Lascăr Pană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D7F35">
        <w:rPr>
          <w:rFonts w:ascii="Times New Roman" w:hAnsi="Times New Roman" w:cs="Times New Roman"/>
          <w:sz w:val="24"/>
          <w:szCs w:val="24"/>
        </w:rPr>
        <w:t xml:space="preserve"> din Baia Mare.</w:t>
      </w:r>
    </w:p>
    <w:p w:rsidR="00197CC6" w:rsidRPr="00ED7F35" w:rsidRDefault="00197CC6" w:rsidP="001B47C9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D7F35">
        <w:rPr>
          <w:rFonts w:ascii="Times New Roman" w:hAnsi="Times New Roman" w:cs="Times New Roman"/>
          <w:noProof/>
          <w:sz w:val="24"/>
          <w:szCs w:val="24"/>
        </w:rPr>
        <w:t xml:space="preserve">Gala din acest an are în centru conceptul: </w:t>
      </w:r>
      <w:r w:rsidRPr="00ED7F3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Inspirăm o nouă genera</w:t>
      </w:r>
      <w:r w:rsidRPr="00ED7F35">
        <w:rPr>
          <w:rFonts w:ascii="Tahoma" w:hAnsi="Tahoma" w:cs="Tahoma"/>
          <w:b/>
          <w:bCs/>
          <w:i/>
          <w:iCs/>
          <w:noProof/>
          <w:sz w:val="24"/>
          <w:szCs w:val="24"/>
        </w:rPr>
        <w:t>ț</w:t>
      </w:r>
      <w:r w:rsidRPr="00ED7F3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ie!</w:t>
      </w:r>
    </w:p>
    <w:p w:rsidR="00197CC6" w:rsidRPr="00ED7F35" w:rsidRDefault="00197CC6" w:rsidP="001B4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35">
        <w:rPr>
          <w:rFonts w:ascii="Times New Roman" w:hAnsi="Times New Roman" w:cs="Times New Roman"/>
          <w:sz w:val="24"/>
          <w:szCs w:val="24"/>
        </w:rPr>
        <w:t>La eveniment se pot înscrie organiza</w:t>
      </w:r>
      <w:r w:rsidRPr="00ED7F35">
        <w:rPr>
          <w:rFonts w:ascii="Tahoma" w:hAnsi="Tahoma" w:cs="Tahoma"/>
          <w:sz w:val="24"/>
          <w:szCs w:val="24"/>
        </w:rPr>
        <w:t>ț</w:t>
      </w:r>
      <w:r w:rsidRPr="00ED7F35">
        <w:rPr>
          <w:rFonts w:ascii="Times New Roman" w:hAnsi="Times New Roman" w:cs="Times New Roman"/>
          <w:sz w:val="24"/>
          <w:szCs w:val="24"/>
        </w:rPr>
        <w:t>ii neguvernamentale, institu</w:t>
      </w:r>
      <w:r w:rsidRPr="00ED7F35">
        <w:rPr>
          <w:rFonts w:ascii="Tahoma" w:hAnsi="Tahoma" w:cs="Tahoma"/>
          <w:sz w:val="24"/>
          <w:szCs w:val="24"/>
        </w:rPr>
        <w:t>ț</w:t>
      </w:r>
      <w:r w:rsidRPr="00ED7F35">
        <w:rPr>
          <w:rFonts w:ascii="Times New Roman" w:hAnsi="Times New Roman" w:cs="Times New Roman"/>
          <w:sz w:val="24"/>
          <w:szCs w:val="24"/>
        </w:rPr>
        <w:t>ii publice, grupuri informale, companii sau orice alte structuri care au derulat proiecte cu impact pentru tineri.</w:t>
      </w:r>
    </w:p>
    <w:p w:rsidR="00197CC6" w:rsidRPr="00ED7F35" w:rsidRDefault="00197CC6" w:rsidP="00ED7F35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</w:p>
    <w:p w:rsidR="00197CC6" w:rsidRPr="00ED7F35" w:rsidRDefault="00197CC6" w:rsidP="007D2C6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7F35">
        <w:rPr>
          <w:rFonts w:ascii="Times New Roman" w:hAnsi="Times New Roman" w:cs="Times New Roman"/>
          <w:b/>
          <w:bCs/>
          <w:sz w:val="24"/>
          <w:szCs w:val="24"/>
          <w:u w:val="single"/>
        </w:rPr>
        <w:t>Calendar de desfă</w:t>
      </w:r>
      <w:r w:rsidRPr="00ED7F35">
        <w:rPr>
          <w:rFonts w:ascii="Tahoma" w:hAnsi="Tahoma" w:cs="Tahoma"/>
          <w:b/>
          <w:bCs/>
          <w:sz w:val="24"/>
          <w:szCs w:val="24"/>
          <w:u w:val="single"/>
        </w:rPr>
        <w:t>ș</w:t>
      </w:r>
      <w:r w:rsidRPr="00ED7F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urare </w:t>
      </w:r>
    </w:p>
    <w:p w:rsidR="00197CC6" w:rsidRPr="00ED7F35" w:rsidRDefault="00197CC6" w:rsidP="007D2C6F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F3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D7F35">
        <w:rPr>
          <w:rFonts w:ascii="Times New Roman" w:hAnsi="Times New Roman" w:cs="Times New Roman"/>
          <w:b/>
          <w:bCs/>
          <w:sz w:val="24"/>
          <w:szCs w:val="24"/>
        </w:rPr>
        <w:t xml:space="preserve"> septembrie –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7F35">
        <w:rPr>
          <w:rFonts w:ascii="Times New Roman" w:hAnsi="Times New Roman" w:cs="Times New Roman"/>
          <w:b/>
          <w:bCs/>
          <w:sz w:val="24"/>
          <w:szCs w:val="24"/>
        </w:rPr>
        <w:t xml:space="preserve"> octombrie 2018</w:t>
      </w:r>
      <w:r w:rsidRPr="00ED7F35">
        <w:rPr>
          <w:rFonts w:ascii="Times New Roman" w:hAnsi="Times New Roman" w:cs="Times New Roman"/>
          <w:sz w:val="24"/>
          <w:szCs w:val="24"/>
        </w:rPr>
        <w:t>:</w:t>
      </w:r>
      <w:r w:rsidRPr="00ED7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7F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depunerea aplica</w:t>
      </w:r>
      <w:r w:rsidRPr="00ED7F35">
        <w:rPr>
          <w:rFonts w:ascii="Tahoma" w:hAnsi="Tahoma" w:cs="Tahoma"/>
          <w:b/>
          <w:bCs/>
          <w:i/>
          <w:iCs/>
          <w:sz w:val="24"/>
          <w:szCs w:val="24"/>
        </w:rPr>
        <w:t>ț</w:t>
      </w:r>
      <w:r w:rsidRPr="00ED7F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iilor pentru concurs</w:t>
      </w:r>
      <w:r w:rsidRPr="00ED7F3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197CC6" w:rsidRPr="00ED7F35" w:rsidRDefault="00197CC6" w:rsidP="007D2C6F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D7F3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D7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31 </w:t>
      </w:r>
      <w:r w:rsidRPr="00ED7F35">
        <w:rPr>
          <w:rFonts w:ascii="Times New Roman" w:hAnsi="Times New Roman" w:cs="Times New Roman"/>
          <w:b/>
          <w:bCs/>
          <w:sz w:val="24"/>
          <w:szCs w:val="24"/>
        </w:rPr>
        <w:t>octombrie 2018</w:t>
      </w:r>
      <w:r w:rsidRPr="00ED7F35">
        <w:rPr>
          <w:rFonts w:ascii="Times New Roman" w:hAnsi="Times New Roman" w:cs="Times New Roman"/>
          <w:sz w:val="24"/>
          <w:szCs w:val="24"/>
        </w:rPr>
        <w:t>:</w:t>
      </w:r>
      <w:r w:rsidRPr="00ED7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7F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jurizarea aplica</w:t>
      </w:r>
      <w:r w:rsidRPr="00ED7F35">
        <w:rPr>
          <w:rFonts w:ascii="Tahoma" w:hAnsi="Tahoma" w:cs="Tahoma"/>
          <w:b/>
          <w:bCs/>
          <w:i/>
          <w:iCs/>
          <w:sz w:val="24"/>
          <w:szCs w:val="24"/>
        </w:rPr>
        <w:t>ț</w:t>
      </w:r>
      <w:r w:rsidRPr="00ED7F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iilor depuse</w:t>
      </w:r>
      <w:r w:rsidRPr="00ED7F35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ED7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CC6" w:rsidRDefault="00197CC6" w:rsidP="00ED4649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D7F35">
        <w:rPr>
          <w:rFonts w:ascii="Times New Roman" w:hAnsi="Times New Roman" w:cs="Times New Roman"/>
          <w:b/>
          <w:bCs/>
          <w:sz w:val="24"/>
          <w:szCs w:val="24"/>
        </w:rPr>
        <w:t>2 noiembrie 2018</w:t>
      </w:r>
      <w:r w:rsidRPr="00ED7F35">
        <w:rPr>
          <w:rFonts w:ascii="Times New Roman" w:hAnsi="Times New Roman" w:cs="Times New Roman"/>
          <w:sz w:val="24"/>
          <w:szCs w:val="24"/>
        </w:rPr>
        <w:t xml:space="preserve"> – publicarea </w:t>
      </w:r>
      <w:r>
        <w:rPr>
          <w:rFonts w:ascii="Times New Roman" w:hAnsi="Times New Roman" w:cs="Times New Roman"/>
          <w:sz w:val="24"/>
          <w:szCs w:val="24"/>
        </w:rPr>
        <w:t>finali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tilor</w:t>
      </w:r>
      <w:r w:rsidRPr="00ED7F35">
        <w:rPr>
          <w:rFonts w:ascii="Times New Roman" w:hAnsi="Times New Roman" w:cs="Times New Roman"/>
          <w:sz w:val="24"/>
          <w:szCs w:val="24"/>
        </w:rPr>
        <w:t xml:space="preserve"> pe site-ul www.galatineretului.ro. (</w:t>
      </w:r>
      <w:r>
        <w:rPr>
          <w:rFonts w:ascii="Times New Roman" w:hAnsi="Times New Roman" w:cs="Times New Roman"/>
          <w:sz w:val="24"/>
          <w:szCs w:val="24"/>
        </w:rPr>
        <w:t>ace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tia </w:t>
      </w:r>
      <w:r w:rsidRPr="00ED4649">
        <w:rPr>
          <w:rFonts w:ascii="Times New Roman" w:hAnsi="Times New Roman" w:cs="Times New Roman"/>
          <w:sz w:val="24"/>
          <w:szCs w:val="24"/>
        </w:rPr>
        <w:t>vor trimite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CC6" w:rsidRPr="00ED7F35" w:rsidRDefault="00197CC6" w:rsidP="007D2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49">
        <w:rPr>
          <w:rFonts w:ascii="Times New Roman" w:hAnsi="Times New Roman" w:cs="Times New Roman"/>
          <w:sz w:val="24"/>
          <w:szCs w:val="24"/>
        </w:rPr>
        <w:t xml:space="preserve">un video de prezentare a proiectului, de maximum 1 minut, pentru a fi proiectat în </w:t>
      </w:r>
      <w:r w:rsidRPr="00ED7F35">
        <w:rPr>
          <w:rFonts w:ascii="Times New Roman" w:hAnsi="Times New Roman" w:cs="Times New Roman"/>
          <w:sz w:val="24"/>
          <w:szCs w:val="24"/>
        </w:rPr>
        <w:t>timpul galei, în format MP4).</w:t>
      </w:r>
    </w:p>
    <w:p w:rsidR="00197CC6" w:rsidRPr="00BE1219" w:rsidRDefault="00197CC6" w:rsidP="007D2C6F">
      <w:pPr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D7F35">
        <w:rPr>
          <w:rFonts w:ascii="Times New Roman" w:hAnsi="Times New Roman" w:cs="Times New Roman"/>
          <w:b/>
          <w:bCs/>
          <w:sz w:val="24"/>
          <w:szCs w:val="24"/>
        </w:rPr>
        <w:t>10 noiembrie 2018, ora 18.00</w:t>
      </w:r>
      <w:r w:rsidRPr="00ED7F35">
        <w:rPr>
          <w:rFonts w:ascii="Times New Roman" w:hAnsi="Times New Roman" w:cs="Times New Roman"/>
          <w:sz w:val="24"/>
          <w:szCs w:val="24"/>
        </w:rPr>
        <w:t xml:space="preserve">: </w:t>
      </w:r>
      <w:r w:rsidRPr="00BE1219">
        <w:rPr>
          <w:rFonts w:ascii="Times New Roman" w:hAnsi="Times New Roman" w:cs="Times New Roman"/>
          <w:sz w:val="24"/>
          <w:szCs w:val="24"/>
        </w:rPr>
        <w:t xml:space="preserve">Gala Tineretului din România, la Baia Mare - premierea </w:t>
      </w:r>
    </w:p>
    <w:p w:rsidR="00197CC6" w:rsidRPr="00BE1219" w:rsidRDefault="00197CC6" w:rsidP="007D2C6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1219">
        <w:rPr>
          <w:rFonts w:ascii="Times New Roman" w:hAnsi="Times New Roman" w:cs="Times New Roman"/>
          <w:sz w:val="24"/>
          <w:szCs w:val="24"/>
        </w:rPr>
        <w:t>câ</w:t>
      </w:r>
      <w:r w:rsidRPr="00BE1219">
        <w:rPr>
          <w:rFonts w:ascii="Tahoma" w:hAnsi="Tahoma" w:cs="Tahoma"/>
          <w:sz w:val="24"/>
          <w:szCs w:val="24"/>
        </w:rPr>
        <w:t>ș</w:t>
      </w:r>
      <w:r w:rsidRPr="00BE1219">
        <w:rPr>
          <w:rFonts w:ascii="Times New Roman" w:hAnsi="Times New Roman" w:cs="Times New Roman"/>
          <w:sz w:val="24"/>
          <w:szCs w:val="24"/>
        </w:rPr>
        <w:t>tigătorilor pe categoriile anun</w:t>
      </w:r>
      <w:r w:rsidRPr="00BE1219">
        <w:rPr>
          <w:rFonts w:ascii="Tahoma" w:hAnsi="Tahoma" w:cs="Tahoma"/>
          <w:sz w:val="24"/>
          <w:szCs w:val="24"/>
        </w:rPr>
        <w:t>ț</w:t>
      </w:r>
      <w:r w:rsidRPr="00BE1219">
        <w:rPr>
          <w:rFonts w:ascii="Times New Roman" w:hAnsi="Times New Roman" w:cs="Times New Roman"/>
          <w:sz w:val="24"/>
          <w:szCs w:val="24"/>
        </w:rPr>
        <w:t>ate.</w:t>
      </w:r>
    </w:p>
    <w:p w:rsidR="00197CC6" w:rsidRDefault="00197CC6" w:rsidP="00ED7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35">
        <w:rPr>
          <w:rFonts w:ascii="Times New Roman" w:hAnsi="Times New Roman" w:cs="Times New Roman"/>
          <w:sz w:val="24"/>
          <w:szCs w:val="24"/>
        </w:rPr>
        <w:t>Candidaturile depuse după data de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7F35">
        <w:rPr>
          <w:rFonts w:ascii="Times New Roman" w:hAnsi="Times New Roman" w:cs="Times New Roman"/>
          <w:sz w:val="24"/>
          <w:szCs w:val="24"/>
        </w:rPr>
        <w:t xml:space="preserve"> octombrie 2018</w:t>
      </w:r>
      <w:r>
        <w:rPr>
          <w:rFonts w:ascii="Times New Roman" w:hAnsi="Times New Roman" w:cs="Times New Roman"/>
          <w:sz w:val="24"/>
          <w:szCs w:val="24"/>
        </w:rPr>
        <w:t>, ora 23.59</w:t>
      </w:r>
      <w:r w:rsidRPr="00ED7F35">
        <w:rPr>
          <w:rFonts w:ascii="Times New Roman" w:hAnsi="Times New Roman" w:cs="Times New Roman"/>
          <w:sz w:val="24"/>
          <w:szCs w:val="24"/>
        </w:rPr>
        <w:t xml:space="preserve"> nu vor intra în competi</w:t>
      </w:r>
      <w:r w:rsidRPr="00ED7F35">
        <w:rPr>
          <w:rFonts w:ascii="Tahoma" w:hAnsi="Tahoma" w:cs="Tahoma"/>
          <w:sz w:val="24"/>
          <w:szCs w:val="24"/>
        </w:rPr>
        <w:t>ț</w:t>
      </w:r>
      <w:r w:rsidRPr="00ED7F35">
        <w:rPr>
          <w:rFonts w:ascii="Times New Roman" w:hAnsi="Times New Roman" w:cs="Times New Roman"/>
          <w:sz w:val="24"/>
          <w:szCs w:val="24"/>
        </w:rPr>
        <w:t>ie.</w:t>
      </w:r>
    </w:p>
    <w:p w:rsidR="00197CC6" w:rsidRPr="00ED7F35" w:rsidRDefault="00197CC6" w:rsidP="00ED7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CC6" w:rsidRPr="00352309" w:rsidRDefault="00197CC6" w:rsidP="00957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309">
        <w:rPr>
          <w:rFonts w:ascii="Times New Roman" w:hAnsi="Times New Roman" w:cs="Times New Roman"/>
          <w:sz w:val="24"/>
          <w:szCs w:val="24"/>
        </w:rPr>
        <w:t>Specificăm faptul că to</w:t>
      </w:r>
      <w:r w:rsidRPr="00352309">
        <w:rPr>
          <w:rFonts w:ascii="Tahoma" w:hAnsi="Tahoma" w:cs="Tahoma"/>
          <w:sz w:val="24"/>
          <w:szCs w:val="24"/>
        </w:rPr>
        <w:t>ț</w:t>
      </w:r>
      <w:r w:rsidRPr="00352309">
        <w:rPr>
          <w:rFonts w:ascii="Times New Roman" w:hAnsi="Times New Roman" w:cs="Times New Roman"/>
          <w:sz w:val="24"/>
          <w:szCs w:val="24"/>
        </w:rPr>
        <w:t>i finali</w:t>
      </w:r>
      <w:r w:rsidRPr="00352309">
        <w:rPr>
          <w:rFonts w:ascii="Tahoma" w:hAnsi="Tahoma" w:cs="Tahoma"/>
          <w:sz w:val="24"/>
          <w:szCs w:val="24"/>
        </w:rPr>
        <w:t>ș</w:t>
      </w:r>
      <w:r w:rsidRPr="00352309">
        <w:rPr>
          <w:rFonts w:ascii="Times New Roman" w:hAnsi="Times New Roman" w:cs="Times New Roman"/>
          <w:sz w:val="24"/>
          <w:szCs w:val="24"/>
        </w:rPr>
        <w:t>tii vor fi invita</w:t>
      </w:r>
      <w:r w:rsidRPr="00352309">
        <w:rPr>
          <w:rFonts w:ascii="Tahoma" w:hAnsi="Tahoma" w:cs="Tahoma"/>
          <w:sz w:val="24"/>
          <w:szCs w:val="24"/>
        </w:rPr>
        <w:t>ț</w:t>
      </w:r>
      <w:r w:rsidRPr="00352309">
        <w:rPr>
          <w:rFonts w:ascii="Times New Roman" w:hAnsi="Times New Roman" w:cs="Times New Roman"/>
          <w:sz w:val="24"/>
          <w:szCs w:val="24"/>
        </w:rPr>
        <w:t>i să ia parte la evenimentul din data de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2309">
        <w:rPr>
          <w:rFonts w:ascii="Times New Roman" w:hAnsi="Times New Roman" w:cs="Times New Roman"/>
          <w:sz w:val="24"/>
          <w:szCs w:val="24"/>
        </w:rPr>
        <w:t xml:space="preserve"> noiembrie 201</w:t>
      </w:r>
      <w:r>
        <w:rPr>
          <w:rFonts w:ascii="Times New Roman" w:hAnsi="Times New Roman" w:cs="Times New Roman"/>
          <w:sz w:val="24"/>
          <w:szCs w:val="24"/>
        </w:rPr>
        <w:t>8 de la Baia Mare</w:t>
      </w:r>
      <w:r w:rsidRPr="00352309">
        <w:rPr>
          <w:rFonts w:ascii="Times New Roman" w:hAnsi="Times New Roman" w:cs="Times New Roman"/>
          <w:sz w:val="24"/>
          <w:szCs w:val="24"/>
        </w:rPr>
        <w:t>. MTS asigură tuturor finali</w:t>
      </w:r>
      <w:r w:rsidRPr="00352309">
        <w:rPr>
          <w:rFonts w:ascii="Tahoma" w:hAnsi="Tahoma" w:cs="Tahoma"/>
          <w:sz w:val="24"/>
          <w:szCs w:val="24"/>
        </w:rPr>
        <w:t>ș</w:t>
      </w:r>
      <w:r w:rsidRPr="00352309">
        <w:rPr>
          <w:rFonts w:ascii="Times New Roman" w:hAnsi="Times New Roman" w:cs="Times New Roman"/>
          <w:sz w:val="24"/>
          <w:szCs w:val="24"/>
        </w:rPr>
        <w:t xml:space="preserve">tilor </w:t>
      </w:r>
      <w:r>
        <w:rPr>
          <w:rFonts w:ascii="Times New Roman" w:hAnsi="Times New Roman" w:cs="Times New Roman"/>
          <w:sz w:val="24"/>
          <w:szCs w:val="24"/>
        </w:rPr>
        <w:t>(pentru maximum 2 persoane/ organiza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ie, grup informal, instritu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ie) </w:t>
      </w:r>
      <w:r w:rsidRPr="00352309">
        <w:rPr>
          <w:rFonts w:ascii="Times New Roman" w:hAnsi="Times New Roman" w:cs="Times New Roman"/>
          <w:sz w:val="24"/>
          <w:szCs w:val="24"/>
        </w:rPr>
        <w:t xml:space="preserve">costurile legate de cazare, masă </w:t>
      </w:r>
      <w:r w:rsidRPr="00352309">
        <w:rPr>
          <w:rFonts w:ascii="Tahoma" w:hAnsi="Tahoma" w:cs="Tahoma"/>
          <w:sz w:val="24"/>
          <w:szCs w:val="24"/>
        </w:rPr>
        <w:t>ș</w:t>
      </w:r>
      <w:r w:rsidRPr="00352309">
        <w:rPr>
          <w:rFonts w:ascii="Times New Roman" w:hAnsi="Times New Roman" w:cs="Times New Roman"/>
          <w:sz w:val="24"/>
          <w:szCs w:val="24"/>
        </w:rPr>
        <w:t>i transport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CC6" w:rsidRPr="00352309" w:rsidRDefault="00197CC6" w:rsidP="00ED7F35">
      <w:pPr>
        <w:spacing w:line="360" w:lineRule="auto"/>
        <w:ind w:right="6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7CC6" w:rsidRPr="00352309" w:rsidRDefault="00197CC6" w:rsidP="00ED7F35">
      <w:pPr>
        <w:spacing w:line="360" w:lineRule="auto"/>
        <w:ind w:right="6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7CC6" w:rsidRPr="007F0B97" w:rsidRDefault="00197CC6" w:rsidP="007F0B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B97">
        <w:rPr>
          <w:rFonts w:ascii="Times New Roman" w:hAnsi="Times New Roman" w:cs="Times New Roman"/>
          <w:b/>
          <w:bCs/>
          <w:noProof/>
          <w:u w:val="single"/>
        </w:rPr>
        <w:t>Sec</w:t>
      </w:r>
      <w:r w:rsidRPr="007F0B97">
        <w:rPr>
          <w:rFonts w:ascii="Tahoma" w:hAnsi="Tahoma" w:cs="Tahoma"/>
          <w:b/>
          <w:bCs/>
          <w:noProof/>
          <w:u w:val="single"/>
        </w:rPr>
        <w:t>ț</w:t>
      </w:r>
      <w:r w:rsidRPr="007F0B97">
        <w:rPr>
          <w:rFonts w:ascii="Times New Roman" w:hAnsi="Times New Roman" w:cs="Times New Roman"/>
          <w:b/>
          <w:bCs/>
          <w:noProof/>
          <w:u w:val="single"/>
        </w:rPr>
        <w:t xml:space="preserve">iunile în cadrul cărora vor fi premiate proiectele </w:t>
      </w:r>
      <w:r w:rsidRPr="007F0B97">
        <w:rPr>
          <w:rFonts w:ascii="Tahoma" w:hAnsi="Tahoma" w:cs="Tahoma"/>
          <w:b/>
          <w:bCs/>
          <w:noProof/>
          <w:u w:val="single"/>
        </w:rPr>
        <w:t>ș</w:t>
      </w:r>
      <w:r w:rsidRPr="007F0B97">
        <w:rPr>
          <w:rFonts w:ascii="Times New Roman" w:hAnsi="Times New Roman" w:cs="Times New Roman"/>
          <w:b/>
          <w:bCs/>
          <w:noProof/>
          <w:u w:val="single"/>
        </w:rPr>
        <w:t>i ini</w:t>
      </w:r>
      <w:r w:rsidRPr="007F0B97">
        <w:rPr>
          <w:rFonts w:ascii="Tahoma" w:hAnsi="Tahoma" w:cs="Tahoma"/>
          <w:b/>
          <w:bCs/>
          <w:noProof/>
          <w:u w:val="single"/>
        </w:rPr>
        <w:t>ț</w:t>
      </w:r>
      <w:r w:rsidRPr="007F0B97">
        <w:rPr>
          <w:rFonts w:ascii="Times New Roman" w:hAnsi="Times New Roman" w:cs="Times New Roman"/>
          <w:b/>
          <w:bCs/>
          <w:noProof/>
          <w:u w:val="single"/>
        </w:rPr>
        <w:t xml:space="preserve">iativele de tineret </w:t>
      </w:r>
      <w:r w:rsidRPr="007F0B97">
        <w:rPr>
          <w:rFonts w:ascii="Times New Roman" w:hAnsi="Times New Roman" w:cs="Times New Roman"/>
          <w:b/>
          <w:bCs/>
          <w:sz w:val="24"/>
          <w:szCs w:val="24"/>
          <w:u w:val="single"/>
        </w:rPr>
        <w:t>în anul 2018</w:t>
      </w:r>
      <w:r w:rsidRPr="007F0B9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footnoteReference w:id="1"/>
      </w:r>
      <w:r w:rsidRPr="007F0B9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F0B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97CC6" w:rsidRPr="00A67543" w:rsidRDefault="00197CC6" w:rsidP="007F0B97">
      <w:pPr>
        <w:pStyle w:val="ListParagraph"/>
        <w:numPr>
          <w:ilvl w:val="0"/>
          <w:numId w:val="3"/>
        </w:numPr>
        <w:spacing w:line="360" w:lineRule="auto"/>
        <w:ind w:left="180" w:hanging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7543">
        <w:rPr>
          <w:rFonts w:ascii="Times New Roman" w:hAnsi="Times New Roman" w:cs="Times New Roman"/>
          <w:b/>
          <w:bCs/>
          <w:sz w:val="24"/>
          <w:szCs w:val="24"/>
        </w:rPr>
        <w:t xml:space="preserve">Antreprenoriat, </w:t>
      </w:r>
      <w:r w:rsidRPr="00A6754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muncă </w:t>
      </w:r>
      <w:r w:rsidRPr="00A67543">
        <w:rPr>
          <w:rFonts w:ascii="Tahoma" w:hAnsi="Tahoma" w:cs="Tahoma"/>
          <w:b/>
          <w:bCs/>
          <w:noProof/>
          <w:sz w:val="24"/>
          <w:szCs w:val="24"/>
        </w:rPr>
        <w:t>ș</w:t>
      </w:r>
      <w:r w:rsidRPr="00A67543">
        <w:rPr>
          <w:rFonts w:ascii="Times New Roman" w:hAnsi="Times New Roman" w:cs="Times New Roman"/>
          <w:b/>
          <w:bCs/>
          <w:noProof/>
          <w:sz w:val="24"/>
          <w:szCs w:val="24"/>
        </w:rPr>
        <w:t>i angajabilitate</w:t>
      </w:r>
    </w:p>
    <w:p w:rsidR="00197CC6" w:rsidRPr="00A67543" w:rsidRDefault="00197CC6" w:rsidP="007F0B97">
      <w:pPr>
        <w:spacing w:line="360" w:lineRule="auto"/>
        <w:ind w:left="-5" w:right="99"/>
        <w:jc w:val="both"/>
        <w:rPr>
          <w:rFonts w:ascii="Times New Roman" w:hAnsi="Times New Roman" w:cs="Times New Roman"/>
          <w:sz w:val="24"/>
          <w:szCs w:val="24"/>
        </w:rPr>
      </w:pPr>
      <w:r w:rsidRPr="00A67543">
        <w:rPr>
          <w:rFonts w:ascii="Times New Roman" w:hAnsi="Times New Roman" w:cs="Times New Roman"/>
          <w:sz w:val="24"/>
          <w:szCs w:val="24"/>
        </w:rPr>
        <w:t>Această sec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iune vizează proiectele în care tinerii înva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 xml:space="preserve">ă </w:t>
      </w:r>
      <w:r w:rsidRPr="00A67543">
        <w:rPr>
          <w:rFonts w:ascii="Tahoma" w:hAnsi="Tahoma" w:cs="Tahoma"/>
          <w:sz w:val="24"/>
          <w:szCs w:val="24"/>
        </w:rPr>
        <w:t>ș</w:t>
      </w:r>
      <w:r w:rsidRPr="00A67543">
        <w:rPr>
          <w:rFonts w:ascii="Times New Roman" w:hAnsi="Times New Roman" w:cs="Times New Roman"/>
          <w:sz w:val="24"/>
          <w:szCs w:val="24"/>
        </w:rPr>
        <w:t>i/sau pun în practică elemente de antreprenoriat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7543">
        <w:rPr>
          <w:rFonts w:ascii="Times New Roman" w:hAnsi="Times New Roman" w:cs="Times New Roman"/>
          <w:sz w:val="24"/>
          <w:szCs w:val="24"/>
        </w:rPr>
        <w:t>proiectele în care înva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ă elemente despre accesarea pie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ei for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 xml:space="preserve">ei de muncă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7543">
        <w:rPr>
          <w:rFonts w:ascii="Times New Roman" w:hAnsi="Times New Roman" w:cs="Times New Roman"/>
          <w:sz w:val="24"/>
          <w:szCs w:val="24"/>
        </w:rPr>
        <w:t xml:space="preserve"> proiecte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A67543">
        <w:rPr>
          <w:rFonts w:ascii="Times New Roman" w:hAnsi="Times New Roman" w:cs="Times New Roman"/>
          <w:sz w:val="24"/>
          <w:szCs w:val="24"/>
        </w:rPr>
        <w:t xml:space="preserve"> care au oferit solu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 xml:space="preserve">ii strategice sau concrete de angajare.  </w:t>
      </w:r>
    </w:p>
    <w:p w:rsidR="00197CC6" w:rsidRPr="00A67543" w:rsidRDefault="00197CC6" w:rsidP="007F0B97">
      <w:pPr>
        <w:numPr>
          <w:ilvl w:val="0"/>
          <w:numId w:val="2"/>
        </w:numPr>
        <w:spacing w:line="360" w:lineRule="auto"/>
        <w:ind w:left="180" w:right="99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543">
        <w:rPr>
          <w:rFonts w:ascii="Times New Roman" w:hAnsi="Times New Roman" w:cs="Times New Roman"/>
          <w:b/>
          <w:bCs/>
          <w:sz w:val="24"/>
          <w:szCs w:val="24"/>
        </w:rPr>
        <w:t xml:space="preserve">Cultură </w:t>
      </w:r>
    </w:p>
    <w:p w:rsidR="00197CC6" w:rsidRDefault="00197CC6" w:rsidP="007F0B97">
      <w:pPr>
        <w:spacing w:line="360" w:lineRule="auto"/>
        <w:ind w:left="-5" w:right="99"/>
        <w:jc w:val="both"/>
        <w:rPr>
          <w:rFonts w:ascii="Times New Roman" w:hAnsi="Times New Roman" w:cs="Times New Roman"/>
          <w:sz w:val="24"/>
          <w:szCs w:val="24"/>
        </w:rPr>
      </w:pPr>
      <w:r w:rsidRPr="00A67543">
        <w:rPr>
          <w:rFonts w:ascii="Times New Roman" w:hAnsi="Times New Roman" w:cs="Times New Roman"/>
          <w:sz w:val="24"/>
          <w:szCs w:val="24"/>
        </w:rPr>
        <w:t>Această sec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 xml:space="preserve">iune vizează proiectele în care tinerii organizează </w:t>
      </w:r>
      <w:r w:rsidRPr="00A67543">
        <w:rPr>
          <w:rFonts w:ascii="Tahoma" w:hAnsi="Tahoma" w:cs="Tahoma"/>
          <w:sz w:val="24"/>
          <w:szCs w:val="24"/>
        </w:rPr>
        <w:t>ș</w:t>
      </w:r>
      <w:r w:rsidRPr="00A67543">
        <w:rPr>
          <w:rFonts w:ascii="Times New Roman" w:hAnsi="Times New Roman" w:cs="Times New Roman"/>
          <w:sz w:val="24"/>
          <w:szCs w:val="24"/>
        </w:rPr>
        <w:t>i/sau sunt beneficiari în activită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 xml:space="preserve">i culturale </w:t>
      </w:r>
      <w:r w:rsidRPr="00A67543">
        <w:rPr>
          <w:rFonts w:ascii="Tahoma" w:hAnsi="Tahoma" w:cs="Tahoma"/>
          <w:sz w:val="24"/>
          <w:szCs w:val="24"/>
        </w:rPr>
        <w:t>ș</w:t>
      </w:r>
      <w:r w:rsidRPr="00A67543">
        <w:rPr>
          <w:rFonts w:ascii="Times New Roman" w:hAnsi="Times New Roman" w:cs="Times New Roman"/>
          <w:sz w:val="24"/>
          <w:szCs w:val="24"/>
        </w:rPr>
        <w:t xml:space="preserve">i interculturale.  </w:t>
      </w:r>
    </w:p>
    <w:p w:rsidR="00197CC6" w:rsidRPr="00577620" w:rsidRDefault="00197CC6" w:rsidP="007F0B97">
      <w:pPr>
        <w:numPr>
          <w:ilvl w:val="0"/>
          <w:numId w:val="2"/>
        </w:numPr>
        <w:spacing w:line="360" w:lineRule="auto"/>
        <w:ind w:left="180" w:right="99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Implicare civică </w:t>
      </w:r>
      <w:r>
        <w:rPr>
          <w:rFonts w:ascii="Tahoma" w:hAnsi="Tahoma" w:cs="Tahoma"/>
          <w:b/>
          <w:bCs/>
          <w:sz w:val="24"/>
          <w:szCs w:val="24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</w:rPr>
        <w:t>i v</w:t>
      </w:r>
      <w:r w:rsidRPr="00A67543">
        <w:rPr>
          <w:rFonts w:ascii="Times New Roman" w:hAnsi="Times New Roman" w:cs="Times New Roman"/>
          <w:b/>
          <w:bCs/>
          <w:sz w:val="24"/>
          <w:szCs w:val="24"/>
        </w:rPr>
        <w:t xml:space="preserve">oluntariat </w:t>
      </w:r>
    </w:p>
    <w:p w:rsidR="00197CC6" w:rsidRPr="00A67543" w:rsidRDefault="00197CC6" w:rsidP="007F0B97">
      <w:pPr>
        <w:spacing w:line="360" w:lineRule="auto"/>
        <w:ind w:left="-5" w:right="99"/>
        <w:jc w:val="both"/>
        <w:rPr>
          <w:rFonts w:ascii="Times New Roman" w:hAnsi="Times New Roman" w:cs="Times New Roman"/>
          <w:sz w:val="24"/>
          <w:szCs w:val="24"/>
        </w:rPr>
      </w:pPr>
      <w:r w:rsidRPr="00A67543">
        <w:rPr>
          <w:rFonts w:ascii="Times New Roman" w:hAnsi="Times New Roman" w:cs="Times New Roman"/>
          <w:sz w:val="24"/>
          <w:szCs w:val="24"/>
        </w:rPr>
        <w:t>Această sec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iune vizează proiectele în care tinerii sunt implica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 xml:space="preserve">i în procese de participare publică, creează </w:t>
      </w:r>
      <w:r w:rsidRPr="00A67543">
        <w:rPr>
          <w:rFonts w:ascii="Tahoma" w:hAnsi="Tahoma" w:cs="Tahoma"/>
          <w:sz w:val="24"/>
          <w:szCs w:val="24"/>
        </w:rPr>
        <w:t>ș</w:t>
      </w:r>
      <w:r w:rsidRPr="00A67543">
        <w:rPr>
          <w:rFonts w:ascii="Times New Roman" w:hAnsi="Times New Roman" w:cs="Times New Roman"/>
          <w:sz w:val="24"/>
          <w:szCs w:val="24"/>
        </w:rPr>
        <w:t>i/sau iau parte la procese de consultare cu institu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 xml:space="preserve">ii </w:t>
      </w:r>
      <w:r w:rsidRPr="00A67543">
        <w:rPr>
          <w:rFonts w:ascii="Tahoma" w:hAnsi="Tahoma" w:cs="Tahoma"/>
          <w:sz w:val="24"/>
          <w:szCs w:val="24"/>
        </w:rPr>
        <w:t>ș</w:t>
      </w:r>
      <w:r w:rsidRPr="00A67543">
        <w:rPr>
          <w:rFonts w:ascii="Times New Roman" w:hAnsi="Times New Roman" w:cs="Times New Roman"/>
          <w:sz w:val="24"/>
          <w:szCs w:val="24"/>
        </w:rPr>
        <w:t>i organiza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ii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67543">
        <w:rPr>
          <w:rFonts w:ascii="Times New Roman" w:hAnsi="Times New Roman" w:cs="Times New Roman"/>
          <w:sz w:val="24"/>
          <w:szCs w:val="24"/>
        </w:rPr>
        <w:t xml:space="preserve">guvernamentale, pe teme de interes pentru tineret </w:t>
      </w:r>
      <w:r w:rsidRPr="00A67543">
        <w:rPr>
          <w:rFonts w:ascii="Tahoma" w:hAnsi="Tahoma" w:cs="Tahoma"/>
          <w:sz w:val="24"/>
          <w:szCs w:val="24"/>
        </w:rPr>
        <w:t>ș</w:t>
      </w:r>
      <w:r w:rsidRPr="00A67543">
        <w:rPr>
          <w:rFonts w:ascii="Times New Roman" w:hAnsi="Times New Roman" w:cs="Times New Roman"/>
          <w:sz w:val="24"/>
          <w:szCs w:val="24"/>
        </w:rPr>
        <w:t>i/sau de implicare civică a tinerilor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7543">
        <w:rPr>
          <w:rFonts w:ascii="Times New Roman" w:hAnsi="Times New Roman" w:cs="Times New Roman"/>
          <w:sz w:val="24"/>
          <w:szCs w:val="24"/>
        </w:rPr>
        <w:t xml:space="preserve"> proiectele în care tinerii sunt</w:t>
      </w:r>
      <w:r>
        <w:rPr>
          <w:rFonts w:ascii="Times New Roman" w:hAnsi="Times New Roman" w:cs="Times New Roman"/>
          <w:sz w:val="24"/>
          <w:szCs w:val="24"/>
        </w:rPr>
        <w:t xml:space="preserve"> implica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 în activită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 de </w:t>
      </w:r>
      <w:r w:rsidRPr="001B5A00">
        <w:rPr>
          <w:rFonts w:ascii="Times New Roman" w:hAnsi="Times New Roman" w:cs="Times New Roman"/>
          <w:sz w:val="24"/>
          <w:szCs w:val="24"/>
        </w:rPr>
        <w:t xml:space="preserve">voluntariat.  </w:t>
      </w:r>
    </w:p>
    <w:p w:rsidR="00197CC6" w:rsidRPr="00A67543" w:rsidRDefault="00197CC6" w:rsidP="00957279">
      <w:pPr>
        <w:numPr>
          <w:ilvl w:val="0"/>
          <w:numId w:val="2"/>
        </w:numPr>
        <w:spacing w:line="360" w:lineRule="auto"/>
        <w:ind w:left="180" w:right="99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543">
        <w:rPr>
          <w:rFonts w:ascii="Times New Roman" w:hAnsi="Times New Roman" w:cs="Times New Roman"/>
          <w:b/>
          <w:bCs/>
          <w:sz w:val="24"/>
          <w:szCs w:val="24"/>
        </w:rPr>
        <w:t xml:space="preserve">Incluziune socială </w:t>
      </w:r>
    </w:p>
    <w:p w:rsidR="00197CC6" w:rsidRPr="00A67543" w:rsidRDefault="00197CC6" w:rsidP="007F0B97">
      <w:pPr>
        <w:spacing w:line="360" w:lineRule="auto"/>
        <w:ind w:left="-5" w:right="99"/>
        <w:jc w:val="both"/>
        <w:rPr>
          <w:rFonts w:ascii="Times New Roman" w:hAnsi="Times New Roman" w:cs="Times New Roman"/>
          <w:sz w:val="24"/>
          <w:szCs w:val="24"/>
        </w:rPr>
      </w:pPr>
      <w:r w:rsidRPr="00A67543">
        <w:rPr>
          <w:rFonts w:ascii="Times New Roman" w:hAnsi="Times New Roman" w:cs="Times New Roman"/>
          <w:sz w:val="24"/>
          <w:szCs w:val="24"/>
        </w:rPr>
        <w:t>Această sec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iune vizează proiectele care implică tinerii provenind din grupuri defavorizate, proiecte care sus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 xml:space="preserve">in </w:t>
      </w:r>
      <w:r w:rsidRPr="00A67543">
        <w:rPr>
          <w:rFonts w:ascii="Tahoma" w:hAnsi="Tahoma" w:cs="Tahoma"/>
          <w:sz w:val="24"/>
          <w:szCs w:val="24"/>
        </w:rPr>
        <w:t>ș</w:t>
      </w:r>
      <w:r w:rsidRPr="00A67543">
        <w:rPr>
          <w:rFonts w:ascii="Times New Roman" w:hAnsi="Times New Roman" w:cs="Times New Roman"/>
          <w:sz w:val="24"/>
          <w:szCs w:val="24"/>
        </w:rPr>
        <w:t xml:space="preserve">i dezvoltă incluziunea tuturor tinerilor în societate, pornind de la nevoile reale ale grupului implicat în proiect. </w:t>
      </w:r>
    </w:p>
    <w:p w:rsidR="00197CC6" w:rsidRPr="00A67543" w:rsidRDefault="00197CC6" w:rsidP="00957279">
      <w:pPr>
        <w:numPr>
          <w:ilvl w:val="0"/>
          <w:numId w:val="2"/>
        </w:numPr>
        <w:spacing w:line="360" w:lineRule="auto"/>
        <w:ind w:left="270" w:right="99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543">
        <w:rPr>
          <w:rFonts w:ascii="Times New Roman" w:hAnsi="Times New Roman" w:cs="Times New Roman"/>
          <w:b/>
          <w:bCs/>
          <w:sz w:val="24"/>
          <w:szCs w:val="24"/>
        </w:rPr>
        <w:t>Interna</w:t>
      </w:r>
      <w:r w:rsidRPr="00A67543">
        <w:rPr>
          <w:rFonts w:ascii="Tahoma" w:hAnsi="Tahoma" w:cs="Tahoma"/>
          <w:b/>
          <w:bCs/>
          <w:sz w:val="24"/>
          <w:szCs w:val="24"/>
        </w:rPr>
        <w:t>ț</w:t>
      </w:r>
      <w:r w:rsidRPr="00A67543">
        <w:rPr>
          <w:rFonts w:ascii="Times New Roman" w:hAnsi="Times New Roman" w:cs="Times New Roman"/>
          <w:b/>
          <w:bCs/>
          <w:sz w:val="24"/>
          <w:szCs w:val="24"/>
        </w:rPr>
        <w:t xml:space="preserve">ional </w:t>
      </w:r>
    </w:p>
    <w:p w:rsidR="00197CC6" w:rsidRPr="00A67543" w:rsidRDefault="00197CC6" w:rsidP="007F0B97">
      <w:pPr>
        <w:spacing w:line="360" w:lineRule="auto"/>
        <w:ind w:left="-5" w:right="99"/>
        <w:jc w:val="both"/>
        <w:rPr>
          <w:rFonts w:ascii="Times New Roman" w:hAnsi="Times New Roman" w:cs="Times New Roman"/>
          <w:sz w:val="24"/>
          <w:szCs w:val="24"/>
        </w:rPr>
      </w:pPr>
      <w:r w:rsidRPr="00A67543">
        <w:rPr>
          <w:rFonts w:ascii="Times New Roman" w:hAnsi="Times New Roman" w:cs="Times New Roman"/>
          <w:sz w:val="24"/>
          <w:szCs w:val="24"/>
        </w:rPr>
        <w:t>Această sec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iune vizează proiectele în care sunt implica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i parteneri interna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ionali, implementate de organiza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ia candidată din România, care s-au desfă</w:t>
      </w:r>
      <w:r w:rsidRPr="00A67543">
        <w:rPr>
          <w:rFonts w:ascii="Tahoma" w:hAnsi="Tahoma" w:cs="Tahoma"/>
          <w:sz w:val="24"/>
          <w:szCs w:val="24"/>
        </w:rPr>
        <w:t>ș</w:t>
      </w:r>
      <w:r w:rsidRPr="00A67543">
        <w:rPr>
          <w:rFonts w:ascii="Times New Roman" w:hAnsi="Times New Roman" w:cs="Times New Roman"/>
          <w:sz w:val="24"/>
          <w:szCs w:val="24"/>
        </w:rPr>
        <w:t xml:space="preserve">urat fie pe teritoriul României, fie în 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 xml:space="preserve">ările partenere în proiect.   </w:t>
      </w:r>
    </w:p>
    <w:p w:rsidR="00197CC6" w:rsidRPr="00A67543" w:rsidRDefault="00197CC6" w:rsidP="00957279">
      <w:pPr>
        <w:numPr>
          <w:ilvl w:val="0"/>
          <w:numId w:val="2"/>
        </w:numPr>
        <w:spacing w:line="360" w:lineRule="auto"/>
        <w:ind w:left="270" w:right="99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543">
        <w:rPr>
          <w:rFonts w:ascii="Times New Roman" w:hAnsi="Times New Roman" w:cs="Times New Roman"/>
          <w:b/>
          <w:bCs/>
          <w:sz w:val="24"/>
          <w:szCs w:val="24"/>
        </w:rPr>
        <w:t>Învă</w:t>
      </w:r>
      <w:r w:rsidRPr="00A67543">
        <w:rPr>
          <w:rFonts w:ascii="Tahoma" w:hAnsi="Tahoma" w:cs="Tahoma"/>
          <w:b/>
          <w:bCs/>
          <w:sz w:val="24"/>
          <w:szCs w:val="24"/>
        </w:rPr>
        <w:t>ț</w:t>
      </w:r>
      <w:r w:rsidRPr="00A67543">
        <w:rPr>
          <w:rFonts w:ascii="Times New Roman" w:hAnsi="Times New Roman" w:cs="Times New Roman"/>
          <w:b/>
          <w:bCs/>
          <w:sz w:val="24"/>
          <w:szCs w:val="24"/>
        </w:rPr>
        <w:t xml:space="preserve">are nonformală </w:t>
      </w:r>
    </w:p>
    <w:p w:rsidR="00197CC6" w:rsidRPr="00A67543" w:rsidRDefault="00197CC6" w:rsidP="007F0B97">
      <w:pPr>
        <w:spacing w:line="360" w:lineRule="auto"/>
        <w:ind w:left="-5" w:right="99"/>
        <w:jc w:val="both"/>
        <w:rPr>
          <w:rFonts w:ascii="Times New Roman" w:hAnsi="Times New Roman" w:cs="Times New Roman"/>
          <w:sz w:val="24"/>
          <w:szCs w:val="24"/>
        </w:rPr>
      </w:pPr>
      <w:r w:rsidRPr="00A67543">
        <w:rPr>
          <w:rFonts w:ascii="Times New Roman" w:hAnsi="Times New Roman" w:cs="Times New Roman"/>
          <w:sz w:val="24"/>
          <w:szCs w:val="24"/>
        </w:rPr>
        <w:t>Această sec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iune vizează proiectele în care tinerii înva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 xml:space="preserve">ă în afara cadrului formal </w:t>
      </w:r>
      <w:r w:rsidRPr="00A67543">
        <w:rPr>
          <w:rFonts w:ascii="Tahoma" w:hAnsi="Tahoma" w:cs="Tahoma"/>
          <w:sz w:val="24"/>
          <w:szCs w:val="24"/>
        </w:rPr>
        <w:t>ș</w:t>
      </w:r>
      <w:r w:rsidRPr="00A67543">
        <w:rPr>
          <w:rFonts w:ascii="Times New Roman" w:hAnsi="Times New Roman" w:cs="Times New Roman"/>
          <w:sz w:val="24"/>
          <w:szCs w:val="24"/>
        </w:rPr>
        <w:t>i/sau pun în practică metode de învă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 xml:space="preserve">are în context nonformal. </w:t>
      </w:r>
    </w:p>
    <w:p w:rsidR="00197CC6" w:rsidRDefault="00197CC6" w:rsidP="00957279">
      <w:pPr>
        <w:numPr>
          <w:ilvl w:val="0"/>
          <w:numId w:val="2"/>
        </w:numPr>
        <w:spacing w:line="360" w:lineRule="auto"/>
        <w:ind w:left="270" w:right="99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Mediu</w:t>
      </w:r>
    </w:p>
    <w:p w:rsidR="00197CC6" w:rsidRPr="0092020B" w:rsidRDefault="00197CC6" w:rsidP="007F0B97">
      <w:pPr>
        <w:shd w:val="clear" w:color="auto" w:fill="F8F9F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543">
        <w:rPr>
          <w:rFonts w:ascii="Times New Roman" w:hAnsi="Times New Roman" w:cs="Times New Roman"/>
          <w:sz w:val="24"/>
          <w:szCs w:val="24"/>
        </w:rPr>
        <w:t>Această sec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iune vizează proiectele</w:t>
      </w:r>
      <w:r>
        <w:rPr>
          <w:rFonts w:ascii="Times New Roman" w:hAnsi="Times New Roman" w:cs="Times New Roman"/>
          <w:sz w:val="24"/>
          <w:szCs w:val="24"/>
        </w:rPr>
        <w:t xml:space="preserve"> care promovează educa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ia ecologică, protejarea mediului înconjurător, </w:t>
      </w:r>
      <w:r w:rsidRPr="0092020B">
        <w:rPr>
          <w:rFonts w:ascii="Times New Roman" w:hAnsi="Times New Roman" w:cs="Times New Roman"/>
          <w:sz w:val="24"/>
          <w:szCs w:val="24"/>
        </w:rPr>
        <w:t>formarea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20B">
        <w:rPr>
          <w:rFonts w:ascii="Times New Roman" w:hAnsi="Times New Roman" w:cs="Times New Roman"/>
          <w:sz w:val="24"/>
          <w:szCs w:val="24"/>
        </w:rPr>
        <w:t>unei atitudini responsabile faţă de mediu</w:t>
      </w:r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197CC6" w:rsidRPr="00A67543" w:rsidRDefault="00197CC6" w:rsidP="00957279">
      <w:pPr>
        <w:numPr>
          <w:ilvl w:val="0"/>
          <w:numId w:val="2"/>
        </w:numPr>
        <w:spacing w:line="360" w:lineRule="auto"/>
        <w:ind w:left="270" w:right="99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543">
        <w:rPr>
          <w:rFonts w:ascii="Times New Roman" w:hAnsi="Times New Roman" w:cs="Times New Roman"/>
          <w:b/>
          <w:bCs/>
          <w:sz w:val="24"/>
          <w:szCs w:val="24"/>
        </w:rPr>
        <w:t xml:space="preserve">Sănătate </w:t>
      </w:r>
    </w:p>
    <w:p w:rsidR="00197CC6" w:rsidRPr="00A67543" w:rsidRDefault="00197CC6" w:rsidP="007F0B97">
      <w:pPr>
        <w:spacing w:line="360" w:lineRule="auto"/>
        <w:ind w:left="-5" w:right="99"/>
        <w:jc w:val="both"/>
        <w:rPr>
          <w:rFonts w:ascii="Times New Roman" w:hAnsi="Times New Roman" w:cs="Times New Roman"/>
          <w:sz w:val="24"/>
          <w:szCs w:val="24"/>
        </w:rPr>
      </w:pPr>
      <w:r w:rsidRPr="00A67543">
        <w:rPr>
          <w:rFonts w:ascii="Times New Roman" w:hAnsi="Times New Roman" w:cs="Times New Roman"/>
          <w:sz w:val="24"/>
          <w:szCs w:val="24"/>
        </w:rPr>
        <w:t>Această sec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iune vizează proiectele de promovare a unui stil de via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ă sănătos, de prevenire a unor boli sau depende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e, de ac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 xml:space="preserve">iuni concrete de ajutor/ ameliorare pentru persoanele care suferă de diferite boli.  </w:t>
      </w:r>
    </w:p>
    <w:p w:rsidR="00197CC6" w:rsidRPr="00A67543" w:rsidRDefault="00197CC6" w:rsidP="00957279">
      <w:pPr>
        <w:numPr>
          <w:ilvl w:val="0"/>
          <w:numId w:val="2"/>
        </w:numPr>
        <w:spacing w:line="360" w:lineRule="auto"/>
        <w:ind w:left="270" w:right="99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543">
        <w:rPr>
          <w:rFonts w:ascii="Times New Roman" w:hAnsi="Times New Roman" w:cs="Times New Roman"/>
          <w:b/>
          <w:bCs/>
          <w:sz w:val="24"/>
          <w:szCs w:val="24"/>
        </w:rPr>
        <w:t xml:space="preserve">Sport </w:t>
      </w:r>
    </w:p>
    <w:p w:rsidR="00197CC6" w:rsidRPr="00957279" w:rsidRDefault="00197CC6" w:rsidP="00957279">
      <w:pPr>
        <w:spacing w:line="360" w:lineRule="auto"/>
        <w:ind w:left="-5" w:right="99"/>
        <w:jc w:val="both"/>
        <w:rPr>
          <w:rFonts w:ascii="Times New Roman" w:hAnsi="Times New Roman" w:cs="Times New Roman"/>
          <w:sz w:val="24"/>
          <w:szCs w:val="24"/>
        </w:rPr>
      </w:pPr>
      <w:r w:rsidRPr="00A67543">
        <w:rPr>
          <w:rFonts w:ascii="Times New Roman" w:hAnsi="Times New Roman" w:cs="Times New Roman"/>
          <w:sz w:val="24"/>
          <w:szCs w:val="24"/>
        </w:rPr>
        <w:t>Această sec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iune vizează proiectele în care tinerii sunt implica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i direct în activită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>i sportive, în promovarea sportului pentru to</w:t>
      </w:r>
      <w:r w:rsidRPr="00A67543">
        <w:rPr>
          <w:rFonts w:ascii="Tahoma" w:hAnsi="Tahoma" w:cs="Tahoma"/>
          <w:sz w:val="24"/>
          <w:szCs w:val="24"/>
        </w:rPr>
        <w:t>ț</w:t>
      </w:r>
      <w:r w:rsidRPr="00A67543">
        <w:rPr>
          <w:rFonts w:ascii="Times New Roman" w:hAnsi="Times New Roman" w:cs="Times New Roman"/>
          <w:sz w:val="24"/>
          <w:szCs w:val="24"/>
        </w:rPr>
        <w:t xml:space="preserve">i, în evenimente sportive în calitate de voluntari etc. </w:t>
      </w:r>
    </w:p>
    <w:p w:rsidR="00197CC6" w:rsidRPr="00352309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2309">
        <w:rPr>
          <w:rFonts w:ascii="Times New Roman" w:hAnsi="Times New Roman" w:cs="Times New Roman"/>
          <w:b/>
          <w:bCs/>
          <w:sz w:val="24"/>
          <w:szCs w:val="24"/>
          <w:u w:val="single"/>
        </w:rPr>
        <w:t>Condi</w:t>
      </w:r>
      <w:r w:rsidRPr="00352309">
        <w:rPr>
          <w:rFonts w:ascii="Tahoma" w:hAnsi="Tahoma" w:cs="Tahoma"/>
          <w:b/>
          <w:bCs/>
          <w:sz w:val="24"/>
          <w:szCs w:val="24"/>
          <w:u w:val="single"/>
        </w:rPr>
        <w:t>ț</w:t>
      </w:r>
      <w:r w:rsidRPr="00352309">
        <w:rPr>
          <w:rFonts w:ascii="Times New Roman" w:hAnsi="Times New Roman" w:cs="Times New Roman"/>
          <w:b/>
          <w:bCs/>
          <w:sz w:val="24"/>
          <w:szCs w:val="24"/>
          <w:u w:val="single"/>
        </w:rPr>
        <w:t>ii de participare</w:t>
      </w:r>
    </w:p>
    <w:p w:rsidR="00197CC6" w:rsidRPr="00352309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  <w:r w:rsidRPr="00352309">
        <w:rPr>
          <w:rFonts w:ascii="Times New Roman" w:hAnsi="Times New Roman" w:cs="Times New Roman"/>
          <w:sz w:val="24"/>
          <w:szCs w:val="24"/>
        </w:rPr>
        <w:t>Pentru înscrierea proiectelor adresate tinerilor, candida</w:t>
      </w:r>
      <w:r w:rsidRPr="00352309">
        <w:rPr>
          <w:rFonts w:ascii="Tahoma" w:hAnsi="Tahoma" w:cs="Tahoma"/>
          <w:sz w:val="24"/>
          <w:szCs w:val="24"/>
        </w:rPr>
        <w:t>ț</w:t>
      </w:r>
      <w:r w:rsidRPr="00352309">
        <w:rPr>
          <w:rFonts w:ascii="Times New Roman" w:hAnsi="Times New Roman" w:cs="Times New Roman"/>
          <w:sz w:val="24"/>
          <w:szCs w:val="24"/>
        </w:rPr>
        <w:t xml:space="preserve">ii trebuie să completeze formularul online </w:t>
      </w:r>
      <w:r w:rsidRPr="00352309">
        <w:rPr>
          <w:rFonts w:ascii="Tahoma" w:hAnsi="Tahoma" w:cs="Tahoma"/>
          <w:sz w:val="24"/>
          <w:szCs w:val="24"/>
        </w:rPr>
        <w:t>ș</w:t>
      </w:r>
      <w:r w:rsidRPr="00352309">
        <w:rPr>
          <w:rFonts w:ascii="Times New Roman" w:hAnsi="Times New Roman" w:cs="Times New Roman"/>
          <w:sz w:val="24"/>
          <w:szCs w:val="24"/>
        </w:rPr>
        <w:t xml:space="preserve">i să trimită fotografii la adresa </w:t>
      </w:r>
      <w:hyperlink r:id="rId7" w:history="1">
        <w:r w:rsidRPr="00352309">
          <w:rPr>
            <w:rStyle w:val="Hyperlink"/>
            <w:rFonts w:ascii="Times New Roman" w:hAnsi="Times New Roman" w:cs="Times New Roman"/>
            <w:sz w:val="24"/>
            <w:szCs w:val="24"/>
          </w:rPr>
          <w:t>galatineretului@mts.ro</w:t>
        </w:r>
      </w:hyperlink>
      <w:r w:rsidRPr="0035230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352309">
        <w:rPr>
          <w:rFonts w:ascii="Times New Roman" w:hAnsi="Times New Roman" w:cs="Times New Roman"/>
          <w:sz w:val="24"/>
          <w:szCs w:val="24"/>
        </w:rPr>
        <w:t xml:space="preserve">încadrându-se în termenul limită de </w:t>
      </w:r>
      <w:r w:rsidRPr="00456B22">
        <w:rPr>
          <w:rFonts w:ascii="Times New Roman" w:hAnsi="Times New Roman" w:cs="Times New Roman"/>
          <w:b/>
          <w:bCs/>
          <w:sz w:val="24"/>
          <w:szCs w:val="24"/>
        </w:rPr>
        <w:t>22 octombrie 2018, ora 23.59</w:t>
      </w:r>
      <w:r w:rsidRPr="00352309">
        <w:rPr>
          <w:rFonts w:ascii="Times New Roman" w:hAnsi="Times New Roman" w:cs="Times New Roman"/>
          <w:sz w:val="24"/>
          <w:szCs w:val="24"/>
        </w:rPr>
        <w:t>, după cum urmează:</w:t>
      </w:r>
    </w:p>
    <w:p w:rsidR="00197CC6" w:rsidRPr="00352309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309">
        <w:rPr>
          <w:rFonts w:ascii="Times New Roman" w:hAnsi="Times New Roman" w:cs="Times New Roman"/>
          <w:sz w:val="24"/>
          <w:szCs w:val="24"/>
        </w:rPr>
        <w:t xml:space="preserve">a) formularul de înscriere va fi completat la </w:t>
      </w:r>
      <w:r w:rsidRPr="00352309">
        <w:rPr>
          <w:rFonts w:ascii="Times New Roman" w:hAnsi="Times New Roman" w:cs="Times New Roman"/>
          <w:sz w:val="24"/>
          <w:szCs w:val="24"/>
          <w:u w:val="single"/>
        </w:rPr>
        <w:t>galatineretului.ro/înscriere;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97CC6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  <w:r w:rsidRPr="00352309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2309">
        <w:rPr>
          <w:rFonts w:ascii="Times New Roman" w:hAnsi="Times New Roman" w:cs="Times New Roman"/>
          <w:sz w:val="24"/>
          <w:szCs w:val="24"/>
        </w:rPr>
        <w:t xml:space="preserve"> fotografii din </w:t>
      </w:r>
      <w:r>
        <w:rPr>
          <w:rFonts w:ascii="Times New Roman" w:hAnsi="Times New Roman" w:cs="Times New Roman"/>
          <w:sz w:val="24"/>
          <w:szCs w:val="24"/>
        </w:rPr>
        <w:t xml:space="preserve">cadrul </w:t>
      </w:r>
      <w:r w:rsidRPr="00352309">
        <w:rPr>
          <w:rFonts w:ascii="Times New Roman" w:hAnsi="Times New Roman" w:cs="Times New Roman"/>
          <w:sz w:val="24"/>
          <w:szCs w:val="24"/>
        </w:rPr>
        <w:t>proiect</w:t>
      </w:r>
      <w:r>
        <w:rPr>
          <w:rFonts w:ascii="Times New Roman" w:hAnsi="Times New Roman" w:cs="Times New Roman"/>
          <w:sz w:val="24"/>
          <w:szCs w:val="24"/>
        </w:rPr>
        <w:t>ului</w:t>
      </w:r>
      <w:r w:rsidRPr="00352309">
        <w:rPr>
          <w:rFonts w:ascii="Times New Roman" w:hAnsi="Times New Roman" w:cs="Times New Roman"/>
          <w:sz w:val="24"/>
          <w:szCs w:val="24"/>
        </w:rPr>
        <w:t xml:space="preserve"> (op</w:t>
      </w:r>
      <w:r w:rsidRPr="00352309">
        <w:rPr>
          <w:rFonts w:ascii="Tahoma" w:hAnsi="Tahoma" w:cs="Tahoma"/>
          <w:sz w:val="24"/>
          <w:szCs w:val="24"/>
        </w:rPr>
        <w:t>ț</w:t>
      </w:r>
      <w:r w:rsidRPr="00352309">
        <w:rPr>
          <w:rFonts w:ascii="Times New Roman" w:hAnsi="Times New Roman" w:cs="Times New Roman"/>
          <w:sz w:val="24"/>
          <w:szCs w:val="24"/>
        </w:rPr>
        <w:t xml:space="preserve">ional, link-uri către materiale audio </w:t>
      </w:r>
      <w:r w:rsidRPr="00352309">
        <w:rPr>
          <w:rFonts w:ascii="Tahoma" w:hAnsi="Tahoma" w:cs="Tahoma"/>
          <w:sz w:val="24"/>
          <w:szCs w:val="24"/>
        </w:rPr>
        <w:t>ș</w:t>
      </w:r>
      <w:r w:rsidRPr="00352309">
        <w:rPr>
          <w:rFonts w:ascii="Times New Roman" w:hAnsi="Times New Roman" w:cs="Times New Roman"/>
          <w:sz w:val="24"/>
          <w:szCs w:val="24"/>
        </w:rPr>
        <w:t>i video).</w:t>
      </w:r>
    </w:p>
    <w:p w:rsidR="00197CC6" w:rsidRPr="00352309" w:rsidRDefault="00197CC6" w:rsidP="00EE4DA7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  <w:r w:rsidRPr="00EE4DA7">
        <w:rPr>
          <w:rFonts w:ascii="Times New Roman" w:hAnsi="Times New Roman" w:cs="Times New Roman"/>
          <w:sz w:val="24"/>
          <w:szCs w:val="24"/>
        </w:rPr>
        <w:t>Formularele de candidatură vor fi evaluate de către un juriu specializat, pe baza criteriilor de jurizare prevăzute în Regulamentul Galei Tineretului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CC6" w:rsidRPr="00EE4DA7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2309">
        <w:rPr>
          <w:rFonts w:ascii="Times New Roman" w:hAnsi="Times New Roman" w:cs="Times New Roman"/>
          <w:b/>
          <w:bCs/>
          <w:sz w:val="24"/>
          <w:szCs w:val="24"/>
          <w:u w:val="single"/>
        </w:rPr>
        <w:t>Criterii de eligibilitate</w:t>
      </w:r>
    </w:p>
    <w:p w:rsidR="00197CC6" w:rsidRPr="00352309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  <w:r w:rsidRPr="00352309">
        <w:rPr>
          <w:rFonts w:ascii="Times New Roman" w:hAnsi="Times New Roman" w:cs="Times New Roman"/>
          <w:sz w:val="24"/>
          <w:szCs w:val="24"/>
        </w:rPr>
        <w:t>● Candidatul trebuie să fie o organiza</w:t>
      </w:r>
      <w:r w:rsidRPr="00352309">
        <w:rPr>
          <w:rFonts w:ascii="Tahoma" w:hAnsi="Tahoma" w:cs="Tahoma"/>
          <w:sz w:val="24"/>
          <w:szCs w:val="24"/>
        </w:rPr>
        <w:t>ț</w:t>
      </w:r>
      <w:r w:rsidRPr="00352309">
        <w:rPr>
          <w:rFonts w:ascii="Times New Roman" w:hAnsi="Times New Roman" w:cs="Times New Roman"/>
          <w:sz w:val="24"/>
          <w:szCs w:val="24"/>
        </w:rPr>
        <w:t>ie neguvernamentală, institu</w:t>
      </w:r>
      <w:r w:rsidRPr="00352309">
        <w:rPr>
          <w:rFonts w:ascii="Tahoma" w:hAnsi="Tahoma" w:cs="Tahoma"/>
          <w:sz w:val="24"/>
          <w:szCs w:val="24"/>
        </w:rPr>
        <w:t>ț</w:t>
      </w:r>
      <w:r w:rsidRPr="00352309">
        <w:rPr>
          <w:rFonts w:ascii="Times New Roman" w:hAnsi="Times New Roman" w:cs="Times New Roman"/>
          <w:sz w:val="24"/>
          <w:szCs w:val="24"/>
        </w:rPr>
        <w:t>ie publică, grup informal, companie sau orice altă structură care a desfă</w:t>
      </w:r>
      <w:r w:rsidRPr="00352309">
        <w:rPr>
          <w:rFonts w:ascii="Tahoma" w:hAnsi="Tahoma" w:cs="Tahoma"/>
          <w:sz w:val="24"/>
          <w:szCs w:val="24"/>
        </w:rPr>
        <w:t>ș</w:t>
      </w:r>
      <w:r w:rsidRPr="00352309">
        <w:rPr>
          <w:rFonts w:ascii="Times New Roman" w:hAnsi="Times New Roman" w:cs="Times New Roman"/>
          <w:sz w:val="24"/>
          <w:szCs w:val="24"/>
        </w:rPr>
        <w:t>urat proiecte cu impact pentru tineri.</w:t>
      </w:r>
    </w:p>
    <w:p w:rsidR="00197CC6" w:rsidRPr="00352309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  <w:r w:rsidRPr="00352309">
        <w:rPr>
          <w:rFonts w:ascii="Times New Roman" w:hAnsi="Times New Roman" w:cs="Times New Roman"/>
          <w:sz w:val="24"/>
          <w:szCs w:val="24"/>
        </w:rPr>
        <w:t>● Sediul candidatului trebuie să fie în România.</w:t>
      </w:r>
    </w:p>
    <w:p w:rsidR="00197CC6" w:rsidRPr="00352309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  <w:r w:rsidRPr="00352309">
        <w:rPr>
          <w:rFonts w:ascii="Times New Roman" w:hAnsi="Times New Roman" w:cs="Times New Roman"/>
          <w:sz w:val="24"/>
          <w:szCs w:val="24"/>
        </w:rPr>
        <w:t xml:space="preserve">● Proiectul propus spre jurizare trebuie să fie implementat în perioada </w:t>
      </w:r>
      <w:r>
        <w:rPr>
          <w:rFonts w:ascii="Times New Roman" w:hAnsi="Times New Roman" w:cs="Times New Roman"/>
          <w:sz w:val="24"/>
          <w:szCs w:val="24"/>
        </w:rPr>
        <w:t xml:space="preserve">01 octombrie </w:t>
      </w:r>
      <w:r w:rsidRPr="0035230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3523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 octombrie </w:t>
      </w:r>
      <w:r w:rsidRPr="0035230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8, cu men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iunea ca la data depunerii cadidaturii, acesta să fie finalizat.</w:t>
      </w:r>
    </w:p>
    <w:p w:rsidR="00197CC6" w:rsidRPr="00352309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  <w:r w:rsidRPr="00352309">
        <w:rPr>
          <w:rFonts w:ascii="Times New Roman" w:hAnsi="Times New Roman" w:cs="Times New Roman"/>
          <w:sz w:val="24"/>
          <w:szCs w:val="24"/>
        </w:rPr>
        <w:t xml:space="preserve">● </w:t>
      </w:r>
      <w:bookmarkStart w:id="1" w:name="_Hlk491773755"/>
      <w:r w:rsidRPr="00352309">
        <w:rPr>
          <w:rFonts w:ascii="Times New Roman" w:hAnsi="Times New Roman" w:cs="Times New Roman"/>
          <w:sz w:val="24"/>
          <w:szCs w:val="24"/>
        </w:rPr>
        <w:t xml:space="preserve">Proiectul depus trebuie să fie </w:t>
      </w:r>
      <w:bookmarkEnd w:id="1"/>
      <w:r w:rsidRPr="00352309">
        <w:rPr>
          <w:rFonts w:ascii="Times New Roman" w:hAnsi="Times New Roman" w:cs="Times New Roman"/>
          <w:sz w:val="24"/>
          <w:szCs w:val="24"/>
        </w:rPr>
        <w:t>un proiect propriu al candidatului.</w:t>
      </w:r>
    </w:p>
    <w:p w:rsidR="00197CC6" w:rsidRPr="00352309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  <w:r w:rsidRPr="00352309">
        <w:rPr>
          <w:rFonts w:ascii="Times New Roman" w:hAnsi="Times New Roman" w:cs="Times New Roman"/>
          <w:sz w:val="24"/>
          <w:szCs w:val="24"/>
        </w:rPr>
        <w:t>Un proiect poate fi premiat doar la o singură sec</w:t>
      </w:r>
      <w:r w:rsidRPr="00352309">
        <w:rPr>
          <w:rFonts w:ascii="Tahoma" w:hAnsi="Tahoma" w:cs="Tahoma"/>
          <w:sz w:val="24"/>
          <w:szCs w:val="24"/>
        </w:rPr>
        <w:t>ț</w:t>
      </w:r>
      <w:r w:rsidRPr="00352309">
        <w:rPr>
          <w:rFonts w:ascii="Times New Roman" w:hAnsi="Times New Roman" w:cs="Times New Roman"/>
          <w:sz w:val="24"/>
          <w:szCs w:val="24"/>
        </w:rPr>
        <w:t>iune, dar poate candida la maximum două sec</w:t>
      </w:r>
      <w:r w:rsidRPr="00352309">
        <w:rPr>
          <w:rFonts w:ascii="Tahoma" w:hAnsi="Tahoma" w:cs="Tahoma"/>
          <w:sz w:val="24"/>
          <w:szCs w:val="24"/>
        </w:rPr>
        <w:t>ț</w:t>
      </w:r>
      <w:r w:rsidRPr="00352309">
        <w:rPr>
          <w:rFonts w:ascii="Times New Roman" w:hAnsi="Times New Roman" w:cs="Times New Roman"/>
          <w:sz w:val="24"/>
          <w:szCs w:val="24"/>
        </w:rPr>
        <w:t>iuni.</w:t>
      </w:r>
    </w:p>
    <w:p w:rsidR="00197CC6" w:rsidRPr="00352309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2309">
        <w:rPr>
          <w:rFonts w:ascii="Times New Roman" w:hAnsi="Times New Roman" w:cs="Times New Roman"/>
          <w:b/>
          <w:bCs/>
          <w:sz w:val="24"/>
          <w:szCs w:val="24"/>
          <w:u w:val="single"/>
        </w:rPr>
        <w:t>Criterii de jurizare</w:t>
      </w:r>
    </w:p>
    <w:p w:rsidR="00197CC6" w:rsidRPr="00352309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  <w:r w:rsidRPr="00352309">
        <w:rPr>
          <w:rFonts w:ascii="Times New Roman" w:hAnsi="Times New Roman" w:cs="Times New Roman"/>
          <w:sz w:val="24"/>
          <w:szCs w:val="24"/>
        </w:rPr>
        <w:t xml:space="preserve">În cadrul procesului de jurizare se va </w:t>
      </w:r>
      <w:r w:rsidRPr="00352309">
        <w:rPr>
          <w:rFonts w:ascii="Tahoma" w:hAnsi="Tahoma" w:cs="Tahoma"/>
          <w:sz w:val="24"/>
          <w:szCs w:val="24"/>
        </w:rPr>
        <w:t>ț</w:t>
      </w:r>
      <w:r w:rsidRPr="00352309">
        <w:rPr>
          <w:rFonts w:ascii="Times New Roman" w:hAnsi="Times New Roman" w:cs="Times New Roman"/>
          <w:sz w:val="24"/>
          <w:szCs w:val="24"/>
        </w:rPr>
        <w:t>ine cont de următoarele criterii:</w:t>
      </w:r>
    </w:p>
    <w:p w:rsidR="00197CC6" w:rsidRPr="00352309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  <w:r w:rsidRPr="00352309">
        <w:rPr>
          <w:rFonts w:ascii="Times New Roman" w:hAnsi="Times New Roman" w:cs="Times New Roman"/>
          <w:sz w:val="24"/>
          <w:szCs w:val="24"/>
        </w:rPr>
        <w:t>● Nevoia căreia răspunde proiectul nominalizat.</w:t>
      </w:r>
    </w:p>
    <w:p w:rsidR="00197CC6" w:rsidRPr="00352309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  <w:r w:rsidRPr="00352309">
        <w:rPr>
          <w:rFonts w:ascii="Times New Roman" w:hAnsi="Times New Roman" w:cs="Times New Roman"/>
          <w:sz w:val="24"/>
          <w:szCs w:val="24"/>
        </w:rPr>
        <w:t xml:space="preserve">● Obiectivele </w:t>
      </w:r>
      <w:r w:rsidRPr="00352309">
        <w:rPr>
          <w:rFonts w:ascii="Tahoma" w:hAnsi="Tahoma" w:cs="Tahoma"/>
          <w:sz w:val="24"/>
          <w:szCs w:val="24"/>
        </w:rPr>
        <w:t>ș</w:t>
      </w:r>
      <w:r w:rsidRPr="00352309">
        <w:rPr>
          <w:rFonts w:ascii="Times New Roman" w:hAnsi="Times New Roman" w:cs="Times New Roman"/>
          <w:sz w:val="24"/>
          <w:szCs w:val="24"/>
        </w:rPr>
        <w:t>i relevan</w:t>
      </w:r>
      <w:r w:rsidRPr="00352309">
        <w:rPr>
          <w:rFonts w:ascii="Tahoma" w:hAnsi="Tahoma" w:cs="Tahoma"/>
          <w:sz w:val="24"/>
          <w:szCs w:val="24"/>
        </w:rPr>
        <w:t>ț</w:t>
      </w:r>
      <w:r w:rsidRPr="00352309">
        <w:rPr>
          <w:rFonts w:ascii="Times New Roman" w:hAnsi="Times New Roman" w:cs="Times New Roman"/>
          <w:sz w:val="24"/>
          <w:szCs w:val="24"/>
        </w:rPr>
        <w:t xml:space="preserve">a acestora în raport cu nevoia </w:t>
      </w:r>
      <w:r w:rsidRPr="00352309">
        <w:rPr>
          <w:rFonts w:ascii="Tahoma" w:hAnsi="Tahoma" w:cs="Tahoma"/>
          <w:sz w:val="24"/>
          <w:szCs w:val="24"/>
        </w:rPr>
        <w:t>ș</w:t>
      </w:r>
      <w:r w:rsidRPr="00352309">
        <w:rPr>
          <w:rFonts w:ascii="Times New Roman" w:hAnsi="Times New Roman" w:cs="Times New Roman"/>
          <w:sz w:val="24"/>
          <w:szCs w:val="24"/>
        </w:rPr>
        <w:t>i sec</w:t>
      </w:r>
      <w:r w:rsidRPr="00352309">
        <w:rPr>
          <w:rFonts w:ascii="Tahoma" w:hAnsi="Tahoma" w:cs="Tahoma"/>
          <w:sz w:val="24"/>
          <w:szCs w:val="24"/>
        </w:rPr>
        <w:t>ț</w:t>
      </w:r>
      <w:r w:rsidRPr="00352309">
        <w:rPr>
          <w:rFonts w:ascii="Times New Roman" w:hAnsi="Times New Roman" w:cs="Times New Roman"/>
          <w:sz w:val="24"/>
          <w:szCs w:val="24"/>
        </w:rPr>
        <w:t>iunea aleasă.</w:t>
      </w:r>
    </w:p>
    <w:p w:rsidR="00197CC6" w:rsidRPr="00352309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  <w:r w:rsidRPr="00352309">
        <w:rPr>
          <w:rFonts w:ascii="Times New Roman" w:hAnsi="Times New Roman" w:cs="Times New Roman"/>
          <w:sz w:val="24"/>
          <w:szCs w:val="24"/>
        </w:rPr>
        <w:t>● Relevan</w:t>
      </w:r>
      <w:r w:rsidRPr="00352309">
        <w:rPr>
          <w:rFonts w:ascii="Tahoma" w:hAnsi="Tahoma" w:cs="Tahoma"/>
          <w:sz w:val="24"/>
          <w:szCs w:val="24"/>
        </w:rPr>
        <w:t>ț</w:t>
      </w:r>
      <w:r w:rsidRPr="00352309">
        <w:rPr>
          <w:rFonts w:ascii="Times New Roman" w:hAnsi="Times New Roman" w:cs="Times New Roman"/>
          <w:sz w:val="24"/>
          <w:szCs w:val="24"/>
        </w:rPr>
        <w:t>a activită</w:t>
      </w:r>
      <w:r w:rsidRPr="00352309">
        <w:rPr>
          <w:rFonts w:ascii="Tahoma" w:hAnsi="Tahoma" w:cs="Tahoma"/>
          <w:sz w:val="24"/>
          <w:szCs w:val="24"/>
        </w:rPr>
        <w:t>ț</w:t>
      </w:r>
      <w:r w:rsidRPr="00352309">
        <w:rPr>
          <w:rFonts w:ascii="Times New Roman" w:hAnsi="Times New Roman" w:cs="Times New Roman"/>
          <w:sz w:val="24"/>
          <w:szCs w:val="24"/>
        </w:rPr>
        <w:t xml:space="preserve">ilor </w:t>
      </w:r>
      <w:r w:rsidRPr="00352309">
        <w:rPr>
          <w:rFonts w:ascii="Tahoma" w:hAnsi="Tahoma" w:cs="Tahoma"/>
          <w:sz w:val="24"/>
          <w:szCs w:val="24"/>
        </w:rPr>
        <w:t>ș</w:t>
      </w:r>
      <w:r w:rsidRPr="00352309">
        <w:rPr>
          <w:rFonts w:ascii="Times New Roman" w:hAnsi="Times New Roman" w:cs="Times New Roman"/>
          <w:sz w:val="24"/>
          <w:szCs w:val="24"/>
        </w:rPr>
        <w:t>i metodelor în raport cu obiectivele.</w:t>
      </w:r>
    </w:p>
    <w:p w:rsidR="00197CC6" w:rsidRPr="00352309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  <w:r w:rsidRPr="00352309">
        <w:rPr>
          <w:rFonts w:ascii="Times New Roman" w:hAnsi="Times New Roman" w:cs="Times New Roman"/>
          <w:sz w:val="24"/>
          <w:szCs w:val="24"/>
        </w:rPr>
        <w:t xml:space="preserve">● Schimbările generate de proiect (rezultatele </w:t>
      </w:r>
      <w:r w:rsidRPr="00352309">
        <w:rPr>
          <w:rFonts w:ascii="Tahoma" w:hAnsi="Tahoma" w:cs="Tahoma"/>
          <w:sz w:val="24"/>
          <w:szCs w:val="24"/>
        </w:rPr>
        <w:t>ș</w:t>
      </w:r>
      <w:r w:rsidRPr="00352309">
        <w:rPr>
          <w:rFonts w:ascii="Times New Roman" w:hAnsi="Times New Roman" w:cs="Times New Roman"/>
          <w:sz w:val="24"/>
          <w:szCs w:val="24"/>
        </w:rPr>
        <w:t>i impactul).</w:t>
      </w:r>
    </w:p>
    <w:p w:rsidR="00197CC6" w:rsidRPr="00352309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  <w:r w:rsidRPr="00352309">
        <w:rPr>
          <w:rFonts w:ascii="Times New Roman" w:hAnsi="Times New Roman" w:cs="Times New Roman"/>
          <w:sz w:val="24"/>
          <w:szCs w:val="24"/>
        </w:rPr>
        <w:t xml:space="preserve">● Implicarea tinerilor în cadrul proiectului nominalizat </w:t>
      </w:r>
      <w:r w:rsidRPr="00352309">
        <w:rPr>
          <w:rFonts w:ascii="Tahoma" w:hAnsi="Tahoma" w:cs="Tahoma"/>
          <w:sz w:val="24"/>
          <w:szCs w:val="24"/>
        </w:rPr>
        <w:t>ș</w:t>
      </w:r>
      <w:r w:rsidRPr="00352309">
        <w:rPr>
          <w:rFonts w:ascii="Times New Roman" w:hAnsi="Times New Roman" w:cs="Times New Roman"/>
          <w:sz w:val="24"/>
          <w:szCs w:val="24"/>
        </w:rPr>
        <w:t>i elemente de învă</w:t>
      </w:r>
      <w:r w:rsidRPr="00352309">
        <w:rPr>
          <w:rFonts w:ascii="Tahoma" w:hAnsi="Tahoma" w:cs="Tahoma"/>
          <w:sz w:val="24"/>
          <w:szCs w:val="24"/>
        </w:rPr>
        <w:t>ț</w:t>
      </w:r>
      <w:r w:rsidRPr="00352309">
        <w:rPr>
          <w:rFonts w:ascii="Times New Roman" w:hAnsi="Times New Roman" w:cs="Times New Roman"/>
          <w:sz w:val="24"/>
          <w:szCs w:val="24"/>
        </w:rPr>
        <w:t>are pentru tineri.</w:t>
      </w:r>
    </w:p>
    <w:p w:rsidR="00197CC6" w:rsidRPr="00352309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  <w:r w:rsidRPr="00352309">
        <w:rPr>
          <w:rFonts w:ascii="Times New Roman" w:hAnsi="Times New Roman" w:cs="Times New Roman"/>
          <w:sz w:val="24"/>
          <w:szCs w:val="24"/>
        </w:rPr>
        <w:t xml:space="preserve">● Elemente de noutate </w:t>
      </w:r>
      <w:r w:rsidRPr="00352309">
        <w:rPr>
          <w:rFonts w:ascii="Tahoma" w:hAnsi="Tahoma" w:cs="Tahoma"/>
          <w:sz w:val="24"/>
          <w:szCs w:val="24"/>
        </w:rPr>
        <w:t>ș</w:t>
      </w:r>
      <w:r w:rsidRPr="00352309">
        <w:rPr>
          <w:rFonts w:ascii="Times New Roman" w:hAnsi="Times New Roman" w:cs="Times New Roman"/>
          <w:sz w:val="24"/>
          <w:szCs w:val="24"/>
        </w:rPr>
        <w:t>i inovare.</w:t>
      </w:r>
    </w:p>
    <w:p w:rsidR="00197CC6" w:rsidRPr="00352309" w:rsidRDefault="00197CC6" w:rsidP="001B6607">
      <w:pPr>
        <w:spacing w:line="360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  <w:r w:rsidRPr="00352309">
        <w:rPr>
          <w:rFonts w:ascii="Times New Roman" w:hAnsi="Times New Roman" w:cs="Times New Roman"/>
          <w:sz w:val="24"/>
          <w:szCs w:val="24"/>
        </w:rPr>
        <w:t xml:space="preserve">Premiile vor fi acordate pe baza criteriilor de jurizare expuse mai sus. Fiecare candidatură va fi punctată de </w:t>
      </w:r>
      <w:r>
        <w:rPr>
          <w:rFonts w:ascii="Times New Roman" w:hAnsi="Times New Roman" w:cs="Times New Roman"/>
          <w:sz w:val="24"/>
          <w:szCs w:val="24"/>
        </w:rPr>
        <w:t>trei</w:t>
      </w:r>
      <w:r w:rsidRPr="00352309">
        <w:rPr>
          <w:rFonts w:ascii="Times New Roman" w:hAnsi="Times New Roman" w:cs="Times New Roman"/>
          <w:sz w:val="24"/>
          <w:szCs w:val="24"/>
        </w:rPr>
        <w:t xml:space="preserve"> membri ai juriului.</w:t>
      </w:r>
    </w:p>
    <w:p w:rsidR="00197CC6" w:rsidRDefault="00197CC6" w:rsidP="00F95734">
      <w:pPr>
        <w:spacing w:line="360" w:lineRule="auto"/>
        <w:ind w:right="6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309">
        <w:rPr>
          <w:rFonts w:ascii="Times New Roman" w:hAnsi="Times New Roman" w:cs="Times New Roman"/>
          <w:sz w:val="24"/>
          <w:szCs w:val="24"/>
        </w:rPr>
        <w:t xml:space="preserve">În plus, în perioada </w:t>
      </w:r>
      <w:r w:rsidRPr="00456B22">
        <w:rPr>
          <w:rFonts w:ascii="Times New Roman" w:hAnsi="Times New Roman" w:cs="Times New Roman"/>
          <w:b/>
          <w:bCs/>
          <w:sz w:val="24"/>
          <w:szCs w:val="24"/>
        </w:rPr>
        <w:t>03 - 0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56B22">
        <w:rPr>
          <w:rFonts w:ascii="Times New Roman" w:hAnsi="Times New Roman" w:cs="Times New Roman"/>
          <w:b/>
          <w:bCs/>
          <w:sz w:val="24"/>
          <w:szCs w:val="24"/>
        </w:rPr>
        <w:t xml:space="preserve"> noiembrie 2018</w:t>
      </w:r>
      <w:r w:rsidRPr="00352309">
        <w:rPr>
          <w:rFonts w:ascii="Times New Roman" w:hAnsi="Times New Roman" w:cs="Times New Roman"/>
          <w:sz w:val="24"/>
          <w:szCs w:val="24"/>
        </w:rPr>
        <w:t>, pe site-ul galatineretului.ro se va putea vota online proiectul favorit, iar proiectul cu cele mai multe voturi va primi premiul de popularitate.</w:t>
      </w:r>
    </w:p>
    <w:p w:rsidR="00197CC6" w:rsidRPr="00F95734" w:rsidRDefault="00197CC6" w:rsidP="00F9573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5734">
        <w:rPr>
          <w:rFonts w:ascii="Times New Roman" w:hAnsi="Times New Roman" w:cs="Times New Roman"/>
          <w:b/>
          <w:bCs/>
          <w:sz w:val="24"/>
          <w:szCs w:val="24"/>
        </w:rPr>
        <w:t>Notă:</w:t>
      </w:r>
      <w:r w:rsidRPr="00F95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Evaluarea a</w:t>
      </w:r>
      <w:r w:rsidRPr="00F95734">
        <w:rPr>
          <w:rFonts w:ascii="Times New Roman" w:hAnsi="Times New Roman" w:cs="Times New Roman"/>
          <w:noProof/>
          <w:sz w:val="24"/>
          <w:szCs w:val="24"/>
        </w:rPr>
        <w:t>ctivit</w:t>
      </w:r>
      <w:r>
        <w:rPr>
          <w:rFonts w:ascii="Times New Roman" w:hAnsi="Times New Roman" w:cs="Times New Roman"/>
          <w:noProof/>
          <w:sz w:val="24"/>
          <w:szCs w:val="24"/>
        </w:rPr>
        <w:t>ă</w:t>
      </w:r>
      <w:r>
        <w:rPr>
          <w:rFonts w:ascii="Tahoma" w:hAnsi="Tahoma" w:cs="Tahoma"/>
          <w:noProof/>
          <w:sz w:val="24"/>
          <w:szCs w:val="24"/>
        </w:rPr>
        <w:t>ț</w:t>
      </w:r>
      <w:r>
        <w:rPr>
          <w:rFonts w:ascii="Times New Roman" w:hAnsi="Times New Roman" w:cs="Times New Roman"/>
          <w:noProof/>
          <w:sz w:val="24"/>
          <w:szCs w:val="24"/>
        </w:rPr>
        <w:t>ii</w:t>
      </w:r>
      <w:r w:rsidRPr="00F95734">
        <w:rPr>
          <w:rFonts w:ascii="Times New Roman" w:hAnsi="Times New Roman" w:cs="Times New Roman"/>
          <w:noProof/>
          <w:sz w:val="24"/>
          <w:szCs w:val="24"/>
        </w:rPr>
        <w:t xml:space="preserve"> de tineret </w:t>
      </w:r>
      <w:r w:rsidRPr="00F95734">
        <w:rPr>
          <w:rFonts w:ascii="Tahoma" w:hAnsi="Tahoma" w:cs="Tahoma"/>
          <w:noProof/>
          <w:sz w:val="24"/>
          <w:szCs w:val="24"/>
        </w:rPr>
        <w:t>ș</w:t>
      </w:r>
      <w:r w:rsidRPr="00F95734">
        <w:rPr>
          <w:rFonts w:ascii="Times New Roman" w:hAnsi="Times New Roman" w:cs="Times New Roman"/>
          <w:noProof/>
          <w:sz w:val="24"/>
          <w:szCs w:val="24"/>
        </w:rPr>
        <w:t>i studen</w:t>
      </w:r>
      <w:r w:rsidRPr="00F95734">
        <w:rPr>
          <w:rFonts w:ascii="Tahoma" w:hAnsi="Tahoma" w:cs="Tahoma"/>
          <w:noProof/>
          <w:sz w:val="24"/>
          <w:szCs w:val="24"/>
        </w:rPr>
        <w:t>ț</w:t>
      </w:r>
      <w:r w:rsidRPr="00F95734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ahoma" w:hAnsi="Tahoma" w:cs="Tahoma"/>
          <w:noProof/>
          <w:sz w:val="24"/>
          <w:szCs w:val="24"/>
        </w:rPr>
        <w:t>ș</w:t>
      </w:r>
      <w:r>
        <w:rPr>
          <w:rFonts w:ascii="Times New Roman" w:hAnsi="Times New Roman" w:cs="Times New Roman"/>
          <w:noProof/>
          <w:sz w:val="24"/>
          <w:szCs w:val="24"/>
        </w:rPr>
        <w:t>ti</w:t>
      </w:r>
      <w:r w:rsidRPr="00F95734">
        <w:rPr>
          <w:rFonts w:ascii="Times New Roman" w:hAnsi="Times New Roman" w:cs="Times New Roman"/>
          <w:noProof/>
          <w:sz w:val="24"/>
          <w:szCs w:val="24"/>
        </w:rPr>
        <w:t xml:space="preserve"> de la nivelul Direc</w:t>
      </w:r>
      <w:r w:rsidRPr="00F95734">
        <w:rPr>
          <w:rFonts w:ascii="Tahoma" w:hAnsi="Tahoma" w:cs="Tahoma"/>
          <w:noProof/>
          <w:sz w:val="24"/>
          <w:szCs w:val="24"/>
        </w:rPr>
        <w:t>ț</w:t>
      </w:r>
      <w:r w:rsidRPr="00F95734">
        <w:rPr>
          <w:rFonts w:ascii="Times New Roman" w:hAnsi="Times New Roman" w:cs="Times New Roman"/>
          <w:noProof/>
          <w:sz w:val="24"/>
          <w:szCs w:val="24"/>
        </w:rPr>
        <w:t>iilor Jude</w:t>
      </w:r>
      <w:r w:rsidRPr="00F95734">
        <w:rPr>
          <w:rFonts w:ascii="Tahoma" w:hAnsi="Tahoma" w:cs="Tahoma"/>
          <w:noProof/>
          <w:sz w:val="24"/>
          <w:szCs w:val="24"/>
        </w:rPr>
        <w:t>ț</w:t>
      </w:r>
      <w:r w:rsidRPr="00F95734">
        <w:rPr>
          <w:rFonts w:ascii="Times New Roman" w:hAnsi="Times New Roman" w:cs="Times New Roman"/>
          <w:noProof/>
          <w:sz w:val="24"/>
          <w:szCs w:val="24"/>
        </w:rPr>
        <w:t xml:space="preserve">ene pentru Sport </w:t>
      </w:r>
      <w:r w:rsidRPr="00F95734">
        <w:rPr>
          <w:rFonts w:ascii="Tahoma" w:hAnsi="Tahoma" w:cs="Tahoma"/>
          <w:noProof/>
          <w:sz w:val="24"/>
          <w:szCs w:val="24"/>
        </w:rPr>
        <w:t>ș</w:t>
      </w:r>
      <w:r w:rsidRPr="00F95734">
        <w:rPr>
          <w:rFonts w:ascii="Times New Roman" w:hAnsi="Times New Roman" w:cs="Times New Roman"/>
          <w:noProof/>
          <w:sz w:val="24"/>
          <w:szCs w:val="24"/>
        </w:rPr>
        <w:t>i Tineret - DJST /Direc</w:t>
      </w:r>
      <w:r w:rsidRPr="00F95734">
        <w:rPr>
          <w:rFonts w:ascii="Tahoma" w:hAnsi="Tahoma" w:cs="Tahoma"/>
          <w:noProof/>
          <w:sz w:val="24"/>
          <w:szCs w:val="24"/>
        </w:rPr>
        <w:t>ț</w:t>
      </w:r>
      <w:r w:rsidRPr="00F95734">
        <w:rPr>
          <w:rFonts w:ascii="Times New Roman" w:hAnsi="Times New Roman" w:cs="Times New Roman"/>
          <w:noProof/>
          <w:sz w:val="24"/>
          <w:szCs w:val="24"/>
        </w:rPr>
        <w:t xml:space="preserve">iei pentru Sport </w:t>
      </w:r>
      <w:r w:rsidRPr="00F95734">
        <w:rPr>
          <w:rFonts w:ascii="Tahoma" w:hAnsi="Tahoma" w:cs="Tahoma"/>
          <w:noProof/>
          <w:sz w:val="24"/>
          <w:szCs w:val="24"/>
        </w:rPr>
        <w:t>ș</w:t>
      </w:r>
      <w:r w:rsidRPr="00F95734">
        <w:rPr>
          <w:rFonts w:ascii="Times New Roman" w:hAnsi="Times New Roman" w:cs="Times New Roman"/>
          <w:noProof/>
          <w:sz w:val="24"/>
          <w:szCs w:val="24"/>
        </w:rPr>
        <w:t>i Tineret a Municipiului Bucure</w:t>
      </w:r>
      <w:r w:rsidRPr="00F95734">
        <w:rPr>
          <w:rFonts w:ascii="Tahoma" w:hAnsi="Tahoma" w:cs="Tahoma"/>
          <w:noProof/>
          <w:sz w:val="24"/>
          <w:szCs w:val="24"/>
        </w:rPr>
        <w:t>ș</w:t>
      </w:r>
      <w:r w:rsidRPr="00F95734">
        <w:rPr>
          <w:rFonts w:ascii="Times New Roman" w:hAnsi="Times New Roman" w:cs="Times New Roman"/>
          <w:noProof/>
          <w:sz w:val="24"/>
          <w:szCs w:val="24"/>
        </w:rPr>
        <w:t>ti - DSTMB/ Caselor de Cultură ale Studen</w:t>
      </w:r>
      <w:r w:rsidRPr="00F95734">
        <w:rPr>
          <w:rFonts w:ascii="Tahoma" w:hAnsi="Tahoma" w:cs="Tahoma"/>
          <w:noProof/>
          <w:sz w:val="24"/>
          <w:szCs w:val="24"/>
        </w:rPr>
        <w:t>ț</w:t>
      </w:r>
      <w:r w:rsidRPr="00F95734">
        <w:rPr>
          <w:rFonts w:ascii="Times New Roman" w:hAnsi="Times New Roman" w:cs="Times New Roman"/>
          <w:noProof/>
          <w:sz w:val="24"/>
          <w:szCs w:val="24"/>
        </w:rPr>
        <w:t>ilor - CCS/ Complexului Cultural Sportiv Studen</w:t>
      </w:r>
      <w:r w:rsidRPr="00F95734">
        <w:rPr>
          <w:rFonts w:ascii="Tahoma" w:hAnsi="Tahoma" w:cs="Tahoma"/>
          <w:noProof/>
          <w:sz w:val="24"/>
          <w:szCs w:val="24"/>
        </w:rPr>
        <w:t>ț</w:t>
      </w:r>
      <w:r w:rsidRPr="00F95734">
        <w:rPr>
          <w:rFonts w:ascii="Times New Roman" w:hAnsi="Times New Roman" w:cs="Times New Roman"/>
          <w:noProof/>
          <w:sz w:val="24"/>
          <w:szCs w:val="24"/>
        </w:rPr>
        <w:t>esc Tei – CCS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bookmarkStart w:id="2" w:name="_GoBack"/>
      <w:bookmarkEnd w:id="2"/>
      <w:r w:rsidRPr="00F95734">
        <w:rPr>
          <w:rFonts w:ascii="Times New Roman" w:hAnsi="Times New Roman" w:cs="Times New Roman"/>
          <w:noProof/>
          <w:sz w:val="24"/>
          <w:szCs w:val="24"/>
        </w:rPr>
        <w:t xml:space="preserve"> Tei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va face obiectul unui alt Regulament.</w:t>
      </w:r>
    </w:p>
    <w:p w:rsidR="00197CC6" w:rsidRPr="00352309" w:rsidRDefault="00197CC6" w:rsidP="00753FE7">
      <w:pPr>
        <w:spacing w:line="360" w:lineRule="auto"/>
        <w:ind w:right="63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97CC6" w:rsidRPr="00352309" w:rsidSect="00ED7F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0" w:right="926" w:bottom="990" w:left="1260" w:header="63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C6" w:rsidRDefault="00197CC6">
      <w:r>
        <w:separator/>
      </w:r>
    </w:p>
  </w:endnote>
  <w:endnote w:type="continuationSeparator" w:id="0">
    <w:p w:rsidR="00197CC6" w:rsidRDefault="0019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C6" w:rsidRPr="00282414" w:rsidRDefault="00197CC6" w:rsidP="00ED7237">
    <w:pPr>
      <w:pStyle w:val="Footer"/>
      <w:ind w:left="1134"/>
      <w:rPr>
        <w:sz w:val="16"/>
        <w:szCs w:val="16"/>
      </w:rPr>
    </w:pPr>
    <w:r w:rsidRPr="00282414">
      <w:rPr>
        <w:sz w:val="16"/>
        <w:szCs w:val="16"/>
        <w:lang w:val="it-IT"/>
      </w:rPr>
      <w:t>Str. Vasile Conta nr. 16, sector 2, 020954, Bucure</w:t>
    </w:r>
    <w:r w:rsidRPr="00282414">
      <w:rPr>
        <w:sz w:val="16"/>
        <w:szCs w:val="16"/>
      </w:rPr>
      <w:t>şti, România</w:t>
    </w:r>
  </w:p>
  <w:p w:rsidR="00197CC6" w:rsidRPr="00282414" w:rsidRDefault="00197CC6" w:rsidP="00ED7237">
    <w:pPr>
      <w:pStyle w:val="Footer"/>
      <w:ind w:left="1134"/>
      <w:rPr>
        <w:sz w:val="16"/>
        <w:szCs w:val="16"/>
      </w:rPr>
    </w:pPr>
    <w:r w:rsidRPr="00282414">
      <w:rPr>
        <w:sz w:val="16"/>
        <w:szCs w:val="16"/>
      </w:rPr>
      <w:t>Tel.: + 40 (0)21 307 64 17</w:t>
    </w:r>
  </w:p>
  <w:p w:rsidR="00197CC6" w:rsidRPr="00282414" w:rsidRDefault="00197CC6" w:rsidP="00ED7237">
    <w:pPr>
      <w:pStyle w:val="Footer"/>
      <w:ind w:left="1134"/>
      <w:rPr>
        <w:sz w:val="16"/>
        <w:szCs w:val="16"/>
      </w:rPr>
    </w:pPr>
    <w:r>
      <w:rPr>
        <w:sz w:val="16"/>
        <w:szCs w:val="16"/>
      </w:rPr>
      <w:t>Fax: + 40</w:t>
    </w:r>
    <w:r w:rsidRPr="00282414">
      <w:rPr>
        <w:sz w:val="16"/>
        <w:szCs w:val="16"/>
      </w:rPr>
      <w:t xml:space="preserve"> (0)21 307 64 18</w:t>
    </w:r>
  </w:p>
  <w:p w:rsidR="00197CC6" w:rsidRPr="00282414" w:rsidRDefault="00197CC6" w:rsidP="00ED7237">
    <w:pPr>
      <w:pStyle w:val="Footer"/>
      <w:ind w:left="1134"/>
      <w:rPr>
        <w:sz w:val="16"/>
        <w:szCs w:val="16"/>
      </w:rPr>
    </w:pPr>
    <w:r w:rsidRPr="00282414">
      <w:rPr>
        <w:sz w:val="16"/>
        <w:szCs w:val="16"/>
      </w:rPr>
      <w:t>www.mts.ro</w:t>
    </w:r>
  </w:p>
  <w:p w:rsidR="00197CC6" w:rsidRDefault="00197C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C6" w:rsidRPr="00282414" w:rsidRDefault="00197CC6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  <w:lang w:val="it-IT"/>
      </w:rPr>
      <w:t>Str. Vasile Conta nr. 16, sector 2, 020954, Bucure</w:t>
    </w:r>
    <w:r w:rsidRPr="00282414">
      <w:rPr>
        <w:sz w:val="16"/>
        <w:szCs w:val="16"/>
      </w:rPr>
      <w:t>şti, România</w:t>
    </w:r>
  </w:p>
  <w:p w:rsidR="00197CC6" w:rsidRPr="00282414" w:rsidRDefault="00197CC6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</w:rPr>
      <w:t>Tel.: + 40 (0)21 307 64 17</w:t>
    </w:r>
  </w:p>
  <w:p w:rsidR="00197CC6" w:rsidRPr="00282414" w:rsidRDefault="00197CC6" w:rsidP="00E30D4A">
    <w:pPr>
      <w:pStyle w:val="Footer"/>
      <w:ind w:left="1134"/>
      <w:jc w:val="center"/>
      <w:rPr>
        <w:sz w:val="16"/>
        <w:szCs w:val="16"/>
      </w:rPr>
    </w:pPr>
    <w:r>
      <w:rPr>
        <w:sz w:val="16"/>
        <w:szCs w:val="16"/>
      </w:rPr>
      <w:t>Fax: + 40</w:t>
    </w:r>
    <w:r w:rsidRPr="00282414">
      <w:rPr>
        <w:sz w:val="16"/>
        <w:szCs w:val="16"/>
      </w:rPr>
      <w:t xml:space="preserve"> (0)21 307 64 18</w:t>
    </w:r>
  </w:p>
  <w:p w:rsidR="00197CC6" w:rsidRPr="00282414" w:rsidRDefault="00197CC6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</w:rPr>
      <w:t>www.mts.ro</w:t>
    </w:r>
  </w:p>
  <w:p w:rsidR="00197CC6" w:rsidRDefault="00197CC6" w:rsidP="00E30D4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C6" w:rsidRDefault="00197CC6">
      <w:r>
        <w:separator/>
      </w:r>
    </w:p>
  </w:footnote>
  <w:footnote w:type="continuationSeparator" w:id="0">
    <w:p w:rsidR="00197CC6" w:rsidRDefault="00197CC6">
      <w:r>
        <w:continuationSeparator/>
      </w:r>
    </w:p>
  </w:footnote>
  <w:footnote w:id="1">
    <w:p w:rsidR="00197CC6" w:rsidRDefault="00197CC6" w:rsidP="007F0B9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Descrierile </w:t>
      </w:r>
      <w:r w:rsidRPr="00CD6D0A">
        <w:rPr>
          <w:rFonts w:ascii="Times New Roman" w:hAnsi="Times New Roman" w:cs="Times New Roman"/>
        </w:rPr>
        <w:t>sec</w:t>
      </w:r>
      <w:r w:rsidRPr="00CD6D0A">
        <w:rPr>
          <w:rFonts w:ascii="Tahoma" w:hAnsi="Tahoma" w:cs="Tahoma"/>
        </w:rPr>
        <w:t>ț</w:t>
      </w:r>
      <w:r w:rsidRPr="00CD6D0A">
        <w:rPr>
          <w:rFonts w:ascii="Times New Roman" w:hAnsi="Times New Roman" w:cs="Times New Roman"/>
        </w:rPr>
        <w:t>iunilor</w:t>
      </w:r>
      <w:r>
        <w:rPr>
          <w:rFonts w:ascii="Times New Roman" w:hAnsi="Times New Roman" w:cs="Times New Roman"/>
        </w:rPr>
        <w:t xml:space="preserve"> sunt pur orientative,</w:t>
      </w:r>
      <w:r>
        <w:rPr>
          <w:rFonts w:ascii="Times New Roman" w:hAnsi="Times New Roman" w:cs="Times New Roman"/>
        </w:rPr>
        <w:tab/>
        <w:t xml:space="preserve"> nu se dore</w:t>
      </w:r>
      <w:r>
        <w:rPr>
          <w:rFonts w:ascii="Tahoma" w:hAnsi="Tahoma" w:cs="Tahoma"/>
        </w:rPr>
        <w:t>ș</w:t>
      </w:r>
      <w:r>
        <w:rPr>
          <w:rFonts w:ascii="Times New Roman" w:hAnsi="Times New Roman" w:cs="Times New Roman"/>
        </w:rPr>
        <w:t xml:space="preserve">te </w:t>
      </w:r>
      <w:r w:rsidRPr="00CD6D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D6D0A"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</w:rPr>
        <w:t xml:space="preserve"> </w:t>
      </w:r>
      <w:r w:rsidRPr="00CD6D0A">
        <w:rPr>
          <w:rFonts w:ascii="Times New Roman" w:hAnsi="Times New Roman" w:cs="Times New Roman"/>
        </w:rPr>
        <w:t>limitative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C6" w:rsidRDefault="00197CC6" w:rsidP="00ED7237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C6" w:rsidRDefault="00197CC6" w:rsidP="00E30D4A">
    <w:pPr>
      <w:pStyle w:val="Header"/>
      <w:ind w:left="-840"/>
      <w:jc w:val="center"/>
    </w:pPr>
    <w:r w:rsidRPr="0043796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i1026" type="#_x0000_t75" style="width:480pt;height:69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7C0"/>
    <w:multiLevelType w:val="hybridMultilevel"/>
    <w:tmpl w:val="B4E411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607408"/>
    <w:multiLevelType w:val="hybridMultilevel"/>
    <w:tmpl w:val="65B086BA"/>
    <w:lvl w:ilvl="0" w:tplc="0A6C2A6E">
      <w:start w:val="1"/>
      <w:numFmt w:val="bullet"/>
      <w:lvlText w:val="Ø"/>
      <w:lvlJc w:val="left"/>
      <w:pPr>
        <w:ind w:left="7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0EC7B62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04F46E56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D6E998E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7E1EA110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CEAC066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88C6E84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26E0BBE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F6828AD8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673A6C07"/>
    <w:multiLevelType w:val="hybridMultilevel"/>
    <w:tmpl w:val="3702B4D0"/>
    <w:lvl w:ilvl="0" w:tplc="2BBC3BD4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712F54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0B890E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0DEFB2A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770934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358BE2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96A406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ED8772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23033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237"/>
    <w:rsid w:val="00003485"/>
    <w:rsid w:val="00004E94"/>
    <w:rsid w:val="00007DE6"/>
    <w:rsid w:val="00011BB4"/>
    <w:rsid w:val="0001357A"/>
    <w:rsid w:val="00014741"/>
    <w:rsid w:val="00030104"/>
    <w:rsid w:val="00036FF2"/>
    <w:rsid w:val="000427B3"/>
    <w:rsid w:val="00056D67"/>
    <w:rsid w:val="00057E78"/>
    <w:rsid w:val="00062681"/>
    <w:rsid w:val="0006691D"/>
    <w:rsid w:val="00072F8F"/>
    <w:rsid w:val="0008311E"/>
    <w:rsid w:val="00092DE0"/>
    <w:rsid w:val="000A1109"/>
    <w:rsid w:val="000A7464"/>
    <w:rsid w:val="000D2FD3"/>
    <w:rsid w:val="000D6837"/>
    <w:rsid w:val="000D7F49"/>
    <w:rsid w:val="000E7260"/>
    <w:rsid w:val="000F634D"/>
    <w:rsid w:val="00100087"/>
    <w:rsid w:val="0010643F"/>
    <w:rsid w:val="001124DA"/>
    <w:rsid w:val="001266E6"/>
    <w:rsid w:val="00146D4C"/>
    <w:rsid w:val="00147EB6"/>
    <w:rsid w:val="00161585"/>
    <w:rsid w:val="00163EB0"/>
    <w:rsid w:val="0016415D"/>
    <w:rsid w:val="00170A9F"/>
    <w:rsid w:val="00170CAB"/>
    <w:rsid w:val="00171857"/>
    <w:rsid w:val="001720D6"/>
    <w:rsid w:val="00174ACC"/>
    <w:rsid w:val="00187485"/>
    <w:rsid w:val="00197CC6"/>
    <w:rsid w:val="001A0307"/>
    <w:rsid w:val="001B47C9"/>
    <w:rsid w:val="001B5A00"/>
    <w:rsid w:val="001B6607"/>
    <w:rsid w:val="001B7078"/>
    <w:rsid w:val="001D6BA7"/>
    <w:rsid w:val="001E0F7E"/>
    <w:rsid w:val="001E1778"/>
    <w:rsid w:val="001E6BC5"/>
    <w:rsid w:val="001F43CE"/>
    <w:rsid w:val="00205ABA"/>
    <w:rsid w:val="00205E3D"/>
    <w:rsid w:val="00216D1F"/>
    <w:rsid w:val="002327F3"/>
    <w:rsid w:val="00237D75"/>
    <w:rsid w:val="00242130"/>
    <w:rsid w:val="002548F5"/>
    <w:rsid w:val="00255BC0"/>
    <w:rsid w:val="00274BFB"/>
    <w:rsid w:val="00282414"/>
    <w:rsid w:val="00283278"/>
    <w:rsid w:val="002936E1"/>
    <w:rsid w:val="002A1C63"/>
    <w:rsid w:val="002B4077"/>
    <w:rsid w:val="002C73C5"/>
    <w:rsid w:val="002D1EF2"/>
    <w:rsid w:val="002E1E11"/>
    <w:rsid w:val="002E220B"/>
    <w:rsid w:val="002E5A1B"/>
    <w:rsid w:val="002F224B"/>
    <w:rsid w:val="0031167C"/>
    <w:rsid w:val="00317B61"/>
    <w:rsid w:val="00346C59"/>
    <w:rsid w:val="00352309"/>
    <w:rsid w:val="00361AF3"/>
    <w:rsid w:val="003626E0"/>
    <w:rsid w:val="00364B30"/>
    <w:rsid w:val="00376464"/>
    <w:rsid w:val="00383F07"/>
    <w:rsid w:val="0039360D"/>
    <w:rsid w:val="003942A2"/>
    <w:rsid w:val="0039434A"/>
    <w:rsid w:val="00395BB6"/>
    <w:rsid w:val="003B708E"/>
    <w:rsid w:val="003D1C12"/>
    <w:rsid w:val="003E7D78"/>
    <w:rsid w:val="003F7290"/>
    <w:rsid w:val="00401FBB"/>
    <w:rsid w:val="00402886"/>
    <w:rsid w:val="00415004"/>
    <w:rsid w:val="00423085"/>
    <w:rsid w:val="004240AF"/>
    <w:rsid w:val="00424AC1"/>
    <w:rsid w:val="00426814"/>
    <w:rsid w:val="004274B4"/>
    <w:rsid w:val="00432A11"/>
    <w:rsid w:val="00437968"/>
    <w:rsid w:val="0044138D"/>
    <w:rsid w:val="00442020"/>
    <w:rsid w:val="004479A1"/>
    <w:rsid w:val="00451C9F"/>
    <w:rsid w:val="00456B22"/>
    <w:rsid w:val="004624EA"/>
    <w:rsid w:val="0047035A"/>
    <w:rsid w:val="0048364D"/>
    <w:rsid w:val="00491A1A"/>
    <w:rsid w:val="004944EB"/>
    <w:rsid w:val="00495CA4"/>
    <w:rsid w:val="004A2278"/>
    <w:rsid w:val="004B009C"/>
    <w:rsid w:val="004B0BAC"/>
    <w:rsid w:val="004C17A0"/>
    <w:rsid w:val="004D215F"/>
    <w:rsid w:val="004E0171"/>
    <w:rsid w:val="004E39B7"/>
    <w:rsid w:val="004F25E2"/>
    <w:rsid w:val="004F4BB7"/>
    <w:rsid w:val="005045E3"/>
    <w:rsid w:val="00510F91"/>
    <w:rsid w:val="00512C53"/>
    <w:rsid w:val="00516F31"/>
    <w:rsid w:val="00522A95"/>
    <w:rsid w:val="00536CF6"/>
    <w:rsid w:val="00553258"/>
    <w:rsid w:val="00561EF5"/>
    <w:rsid w:val="00562789"/>
    <w:rsid w:val="005646D4"/>
    <w:rsid w:val="00577620"/>
    <w:rsid w:val="00581C58"/>
    <w:rsid w:val="0059553B"/>
    <w:rsid w:val="005A4AEB"/>
    <w:rsid w:val="005A64B6"/>
    <w:rsid w:val="005B27B1"/>
    <w:rsid w:val="005B7B7C"/>
    <w:rsid w:val="005C3951"/>
    <w:rsid w:val="005D4603"/>
    <w:rsid w:val="005E30E4"/>
    <w:rsid w:val="005E6488"/>
    <w:rsid w:val="00605666"/>
    <w:rsid w:val="006101E3"/>
    <w:rsid w:val="006204BD"/>
    <w:rsid w:val="0062451A"/>
    <w:rsid w:val="006303BF"/>
    <w:rsid w:val="006354DC"/>
    <w:rsid w:val="00645089"/>
    <w:rsid w:val="00665C2D"/>
    <w:rsid w:val="00674AE7"/>
    <w:rsid w:val="00695AA2"/>
    <w:rsid w:val="006C6C62"/>
    <w:rsid w:val="006D646C"/>
    <w:rsid w:val="006E4E57"/>
    <w:rsid w:val="006E5909"/>
    <w:rsid w:val="006E6AA0"/>
    <w:rsid w:val="006F6A43"/>
    <w:rsid w:val="007004DF"/>
    <w:rsid w:val="00701E04"/>
    <w:rsid w:val="0072204B"/>
    <w:rsid w:val="00723374"/>
    <w:rsid w:val="00731A10"/>
    <w:rsid w:val="00736ED9"/>
    <w:rsid w:val="00753FE7"/>
    <w:rsid w:val="0075647C"/>
    <w:rsid w:val="00757180"/>
    <w:rsid w:val="00763AED"/>
    <w:rsid w:val="00771BF0"/>
    <w:rsid w:val="00772745"/>
    <w:rsid w:val="0077571E"/>
    <w:rsid w:val="007A12E9"/>
    <w:rsid w:val="007B4488"/>
    <w:rsid w:val="007D2C6F"/>
    <w:rsid w:val="007E42F0"/>
    <w:rsid w:val="007F0B97"/>
    <w:rsid w:val="00800936"/>
    <w:rsid w:val="00805EDF"/>
    <w:rsid w:val="008153A8"/>
    <w:rsid w:val="008316D3"/>
    <w:rsid w:val="0083252A"/>
    <w:rsid w:val="00837035"/>
    <w:rsid w:val="00844C78"/>
    <w:rsid w:val="0084533B"/>
    <w:rsid w:val="00854924"/>
    <w:rsid w:val="00867486"/>
    <w:rsid w:val="00875137"/>
    <w:rsid w:val="0087731D"/>
    <w:rsid w:val="0089126D"/>
    <w:rsid w:val="00895215"/>
    <w:rsid w:val="008979A1"/>
    <w:rsid w:val="008B061A"/>
    <w:rsid w:val="008C7566"/>
    <w:rsid w:val="008D259C"/>
    <w:rsid w:val="008D4DCB"/>
    <w:rsid w:val="008D7983"/>
    <w:rsid w:val="008E652F"/>
    <w:rsid w:val="008E7EBD"/>
    <w:rsid w:val="008F1D28"/>
    <w:rsid w:val="008F6ACF"/>
    <w:rsid w:val="00906CDC"/>
    <w:rsid w:val="00907E60"/>
    <w:rsid w:val="009120CA"/>
    <w:rsid w:val="009154AB"/>
    <w:rsid w:val="0092020B"/>
    <w:rsid w:val="00931A1B"/>
    <w:rsid w:val="00943B97"/>
    <w:rsid w:val="009535F4"/>
    <w:rsid w:val="00957279"/>
    <w:rsid w:val="00957A5D"/>
    <w:rsid w:val="009636A2"/>
    <w:rsid w:val="00966D13"/>
    <w:rsid w:val="00974991"/>
    <w:rsid w:val="00975679"/>
    <w:rsid w:val="009804E1"/>
    <w:rsid w:val="00986BF4"/>
    <w:rsid w:val="009B2AA5"/>
    <w:rsid w:val="009C0CD1"/>
    <w:rsid w:val="009E1C94"/>
    <w:rsid w:val="009E27A8"/>
    <w:rsid w:val="009F2354"/>
    <w:rsid w:val="009F58E2"/>
    <w:rsid w:val="00A01E2C"/>
    <w:rsid w:val="00A06628"/>
    <w:rsid w:val="00A06D26"/>
    <w:rsid w:val="00A160B0"/>
    <w:rsid w:val="00A163A1"/>
    <w:rsid w:val="00A30DE1"/>
    <w:rsid w:val="00A35395"/>
    <w:rsid w:val="00A44F15"/>
    <w:rsid w:val="00A646A7"/>
    <w:rsid w:val="00A64FB5"/>
    <w:rsid w:val="00A656E3"/>
    <w:rsid w:val="00A67543"/>
    <w:rsid w:val="00A81C1E"/>
    <w:rsid w:val="00A82E7C"/>
    <w:rsid w:val="00AA662E"/>
    <w:rsid w:val="00AC0321"/>
    <w:rsid w:val="00AE08D6"/>
    <w:rsid w:val="00B02E6D"/>
    <w:rsid w:val="00B042A9"/>
    <w:rsid w:val="00B10C48"/>
    <w:rsid w:val="00B15B59"/>
    <w:rsid w:val="00B23780"/>
    <w:rsid w:val="00B47CA0"/>
    <w:rsid w:val="00B50FAB"/>
    <w:rsid w:val="00B51214"/>
    <w:rsid w:val="00B646C4"/>
    <w:rsid w:val="00B70725"/>
    <w:rsid w:val="00B75DD6"/>
    <w:rsid w:val="00B859F9"/>
    <w:rsid w:val="00B94B64"/>
    <w:rsid w:val="00B969B6"/>
    <w:rsid w:val="00BA41D7"/>
    <w:rsid w:val="00BC77BF"/>
    <w:rsid w:val="00BE1219"/>
    <w:rsid w:val="00BE5588"/>
    <w:rsid w:val="00BF5EE8"/>
    <w:rsid w:val="00C31D47"/>
    <w:rsid w:val="00C33922"/>
    <w:rsid w:val="00C50226"/>
    <w:rsid w:val="00C5175D"/>
    <w:rsid w:val="00C75C73"/>
    <w:rsid w:val="00C8390A"/>
    <w:rsid w:val="00C9177A"/>
    <w:rsid w:val="00C95611"/>
    <w:rsid w:val="00CA16E6"/>
    <w:rsid w:val="00CA2E10"/>
    <w:rsid w:val="00CA42AF"/>
    <w:rsid w:val="00CA522C"/>
    <w:rsid w:val="00CA74CF"/>
    <w:rsid w:val="00CC445E"/>
    <w:rsid w:val="00CD6D0A"/>
    <w:rsid w:val="00CF44DD"/>
    <w:rsid w:val="00D01681"/>
    <w:rsid w:val="00D132C1"/>
    <w:rsid w:val="00D14959"/>
    <w:rsid w:val="00D234FC"/>
    <w:rsid w:val="00D24469"/>
    <w:rsid w:val="00D54AA7"/>
    <w:rsid w:val="00D64FE8"/>
    <w:rsid w:val="00D90388"/>
    <w:rsid w:val="00DA61F4"/>
    <w:rsid w:val="00DD7923"/>
    <w:rsid w:val="00DF0551"/>
    <w:rsid w:val="00E044D8"/>
    <w:rsid w:val="00E06B2A"/>
    <w:rsid w:val="00E12EAE"/>
    <w:rsid w:val="00E16FCB"/>
    <w:rsid w:val="00E21AAE"/>
    <w:rsid w:val="00E2705F"/>
    <w:rsid w:val="00E30D4A"/>
    <w:rsid w:val="00E44366"/>
    <w:rsid w:val="00E45D24"/>
    <w:rsid w:val="00E56304"/>
    <w:rsid w:val="00E6031E"/>
    <w:rsid w:val="00E632A0"/>
    <w:rsid w:val="00E7529D"/>
    <w:rsid w:val="00E81F00"/>
    <w:rsid w:val="00E85612"/>
    <w:rsid w:val="00EB5465"/>
    <w:rsid w:val="00EC4DF4"/>
    <w:rsid w:val="00EC7395"/>
    <w:rsid w:val="00ED4649"/>
    <w:rsid w:val="00ED7237"/>
    <w:rsid w:val="00ED7F35"/>
    <w:rsid w:val="00EE4DA7"/>
    <w:rsid w:val="00EE68FF"/>
    <w:rsid w:val="00EE6FCC"/>
    <w:rsid w:val="00F0497D"/>
    <w:rsid w:val="00F32180"/>
    <w:rsid w:val="00F33212"/>
    <w:rsid w:val="00F42232"/>
    <w:rsid w:val="00F50BD1"/>
    <w:rsid w:val="00F54E5B"/>
    <w:rsid w:val="00F676FD"/>
    <w:rsid w:val="00F73943"/>
    <w:rsid w:val="00F77522"/>
    <w:rsid w:val="00F82E26"/>
    <w:rsid w:val="00F95734"/>
    <w:rsid w:val="00FA29C2"/>
    <w:rsid w:val="00FA4C1C"/>
    <w:rsid w:val="00FA4F8F"/>
    <w:rsid w:val="00FB661B"/>
    <w:rsid w:val="00FC0C26"/>
    <w:rsid w:val="00FC7B23"/>
    <w:rsid w:val="00FF1293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30"/>
    <w:rPr>
      <w:rFonts w:ascii="Trebuchet MS" w:hAnsi="Trebuchet MS" w:cs="Trebuchet MS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2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paragraph" w:styleId="Header">
    <w:name w:val="header"/>
    <w:basedOn w:val="Normal"/>
    <w:link w:val="HeaderChar"/>
    <w:uiPriority w:val="99"/>
    <w:rsid w:val="00ED72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052"/>
    <w:rPr>
      <w:rFonts w:ascii="Trebuchet MS" w:hAnsi="Trebuchet MS" w:cs="Trebuchet MS"/>
      <w:lang w:val="ro-RO" w:eastAsia="ro-RO"/>
    </w:rPr>
  </w:style>
  <w:style w:type="paragraph" w:styleId="Footer">
    <w:name w:val="footer"/>
    <w:basedOn w:val="Normal"/>
    <w:link w:val="FooterChar"/>
    <w:uiPriority w:val="99"/>
    <w:rsid w:val="00ED72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052"/>
    <w:rPr>
      <w:rFonts w:ascii="Trebuchet MS" w:hAnsi="Trebuchet MS" w:cs="Trebuchet MS"/>
      <w:lang w:val="ro-RO" w:eastAsia="ro-RO"/>
    </w:rPr>
  </w:style>
  <w:style w:type="paragraph" w:customStyle="1" w:styleId="Default">
    <w:name w:val="Default"/>
    <w:uiPriority w:val="99"/>
    <w:rsid w:val="00915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efaultText">
    <w:name w:val="Default Text"/>
    <w:basedOn w:val="Normal"/>
    <w:uiPriority w:val="99"/>
    <w:rsid w:val="00B47CA0"/>
    <w:rPr>
      <w:rFonts w:cs="Times New Roman"/>
      <w:noProof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5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4DC"/>
    <w:rPr>
      <w:rFonts w:ascii="Segoe UI" w:hAnsi="Segoe UI" w:cs="Segoe UI"/>
      <w:sz w:val="18"/>
      <w:szCs w:val="18"/>
      <w:lang w:val="ro-RO" w:eastAsia="ro-RO"/>
    </w:rPr>
  </w:style>
  <w:style w:type="character" w:styleId="Hyperlink">
    <w:name w:val="Hyperlink"/>
    <w:basedOn w:val="DefaultParagraphFont"/>
    <w:uiPriority w:val="99"/>
    <w:rsid w:val="0039434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9434A"/>
    <w:rPr>
      <w:color w:val="808080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7F0B97"/>
    <w:pPr>
      <w:ind w:left="720"/>
    </w:p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7F0B97"/>
    <w:pPr>
      <w:spacing w:line="259" w:lineRule="auto"/>
    </w:pPr>
    <w:rPr>
      <w:rFonts w:ascii="Calibri" w:hAnsi="Calibri" w:cs="Calibri"/>
      <w:color w:val="000000"/>
      <w:sz w:val="20"/>
      <w:szCs w:val="20"/>
      <w:lang w:val="ro-RO" w:eastAsia="ro-RO"/>
    </w:rPr>
  </w:style>
  <w:style w:type="character" w:customStyle="1" w:styleId="footnotedescriptionChar">
    <w:name w:val="footnote description Char"/>
    <w:link w:val="footnotedescription"/>
    <w:uiPriority w:val="99"/>
    <w:locked/>
    <w:rsid w:val="007F0B97"/>
    <w:rPr>
      <w:rFonts w:ascii="Calibri" w:eastAsia="Times New Roman" w:hAnsi="Calibri" w:cs="Calibri"/>
      <w:color w:val="000000"/>
      <w:sz w:val="22"/>
      <w:szCs w:val="22"/>
      <w:lang w:val="ro-RO" w:eastAsia="ro-RO"/>
    </w:rPr>
  </w:style>
  <w:style w:type="character" w:customStyle="1" w:styleId="footnotemark">
    <w:name w:val="footnote mark"/>
    <w:hidden/>
    <w:uiPriority w:val="99"/>
    <w:rsid w:val="007F0B97"/>
    <w:rPr>
      <w:rFonts w:ascii="Calibri" w:eastAsia="Times New Roman" w:hAnsi="Calibri" w:cs="Calibri"/>
      <w:color w:val="000000"/>
      <w:sz w:val="20"/>
      <w:szCs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latineretului@mts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924</Words>
  <Characters>5272</Characters>
  <Application>Microsoft Office Outlook</Application>
  <DocSecurity>0</DocSecurity>
  <Lines>0</Lines>
  <Paragraphs>0</Paragraphs>
  <ScaleCrop>false</ScaleCrop>
  <Company>MTS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 TINERETULUI DIN ROMÂNIA</dc:title>
  <dc:subject/>
  <dc:creator>Rodica</dc:creator>
  <cp:keywords/>
  <dc:description/>
  <cp:lastModifiedBy>user</cp:lastModifiedBy>
  <cp:revision>2</cp:revision>
  <cp:lastPrinted>2018-09-25T12:45:00Z</cp:lastPrinted>
  <dcterms:created xsi:type="dcterms:W3CDTF">2018-09-28T08:29:00Z</dcterms:created>
  <dcterms:modified xsi:type="dcterms:W3CDTF">2018-09-28T08:29:00Z</dcterms:modified>
</cp:coreProperties>
</file>